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DB" w:rsidRPr="00101F56" w:rsidRDefault="007725DB" w:rsidP="007725DB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101F56">
        <w:rPr>
          <w:rFonts w:ascii="Tahoma" w:hAnsi="Tahoma" w:cs="Tahoma"/>
          <w:sz w:val="24"/>
          <w:szCs w:val="24"/>
        </w:rPr>
        <w:t>ROMÂNIA</w:t>
      </w:r>
    </w:p>
    <w:p w:rsidR="007725DB" w:rsidRPr="00101F56" w:rsidRDefault="007725DB" w:rsidP="007725DB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101F56">
        <w:rPr>
          <w:rFonts w:ascii="Tahoma" w:hAnsi="Tahoma" w:cs="Tahoma"/>
          <w:sz w:val="24"/>
          <w:szCs w:val="24"/>
        </w:rPr>
        <w:t>JUDEŢUL ARAD</w:t>
      </w:r>
    </w:p>
    <w:p w:rsidR="007725DB" w:rsidRPr="00101F56" w:rsidRDefault="007725DB" w:rsidP="007725DB">
      <w:pPr>
        <w:pStyle w:val="NoSpacing"/>
        <w:jc w:val="both"/>
        <w:rPr>
          <w:rFonts w:ascii="Tahoma" w:hAnsi="Tahoma" w:cs="Tahoma"/>
          <w:sz w:val="24"/>
          <w:szCs w:val="24"/>
        </w:rPr>
      </w:pPr>
      <w:proofErr w:type="gramStart"/>
      <w:r w:rsidRPr="00101F56">
        <w:rPr>
          <w:rFonts w:ascii="Tahoma" w:hAnsi="Tahoma" w:cs="Tahoma"/>
          <w:sz w:val="24"/>
          <w:szCs w:val="24"/>
        </w:rPr>
        <w:t xml:space="preserve">COMUNA  </w:t>
      </w:r>
      <w:r w:rsidRPr="00101F56">
        <w:rPr>
          <w:rFonts w:ascii="Tahoma" w:hAnsi="Tahoma" w:cs="Tahoma"/>
          <w:sz w:val="24"/>
          <w:szCs w:val="24"/>
          <w:lang w:val="ro-RO"/>
        </w:rPr>
        <w:t>Ș</w:t>
      </w:r>
      <w:proofErr w:type="gramEnd"/>
      <w:r w:rsidRPr="00101F56">
        <w:rPr>
          <w:rFonts w:ascii="Tahoma" w:hAnsi="Tahoma" w:cs="Tahoma"/>
          <w:sz w:val="24"/>
          <w:szCs w:val="24"/>
          <w:lang w:val="ro-RO"/>
        </w:rPr>
        <w:t>IMAND</w:t>
      </w:r>
    </w:p>
    <w:p w:rsidR="007725DB" w:rsidRPr="00101F56" w:rsidRDefault="007725DB" w:rsidP="007725DB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101F56">
        <w:rPr>
          <w:rFonts w:ascii="Tahoma" w:hAnsi="Tahoma" w:cs="Tahoma"/>
          <w:sz w:val="24"/>
          <w:szCs w:val="24"/>
        </w:rPr>
        <w:t>CONSILIUL LOCAL</w:t>
      </w:r>
    </w:p>
    <w:p w:rsidR="007725DB" w:rsidRPr="00101F56" w:rsidRDefault="007725DB" w:rsidP="007725DB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101F56">
        <w:rPr>
          <w:rFonts w:ascii="Tahoma" w:hAnsi="Tahoma" w:cs="Tahoma"/>
          <w:sz w:val="24"/>
          <w:szCs w:val="24"/>
        </w:rPr>
        <w:tab/>
      </w:r>
      <w:r w:rsidRPr="00101F56">
        <w:rPr>
          <w:rFonts w:ascii="Tahoma" w:hAnsi="Tahoma" w:cs="Tahoma"/>
          <w:sz w:val="24"/>
          <w:szCs w:val="24"/>
        </w:rPr>
        <w:tab/>
      </w:r>
      <w:r w:rsidRPr="00101F56">
        <w:rPr>
          <w:rFonts w:ascii="Tahoma" w:hAnsi="Tahoma" w:cs="Tahoma"/>
          <w:sz w:val="24"/>
          <w:szCs w:val="24"/>
        </w:rPr>
        <w:tab/>
      </w:r>
      <w:r w:rsidRPr="00101F56">
        <w:rPr>
          <w:rFonts w:ascii="Tahoma" w:hAnsi="Tahoma" w:cs="Tahoma"/>
          <w:sz w:val="24"/>
          <w:szCs w:val="24"/>
        </w:rPr>
        <w:tab/>
      </w:r>
      <w:r w:rsidRPr="00101F56">
        <w:rPr>
          <w:rFonts w:ascii="Tahoma" w:hAnsi="Tahoma" w:cs="Tahoma"/>
          <w:sz w:val="24"/>
          <w:szCs w:val="24"/>
        </w:rPr>
        <w:tab/>
      </w:r>
      <w:r w:rsidRPr="00101F56">
        <w:rPr>
          <w:rFonts w:ascii="Tahoma" w:hAnsi="Tahoma" w:cs="Tahoma"/>
          <w:sz w:val="24"/>
          <w:szCs w:val="24"/>
        </w:rPr>
        <w:tab/>
      </w:r>
    </w:p>
    <w:p w:rsidR="007725DB" w:rsidRPr="007E5366" w:rsidRDefault="00763C6A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E5366">
        <w:rPr>
          <w:rFonts w:ascii="Tahoma" w:hAnsi="Tahoma" w:cs="Tahoma"/>
          <w:b/>
          <w:sz w:val="24"/>
          <w:szCs w:val="24"/>
        </w:rPr>
        <w:t>HOTĂRÂRE</w:t>
      </w:r>
      <w:r w:rsidR="00C67C58">
        <w:rPr>
          <w:rFonts w:ascii="Tahoma" w:hAnsi="Tahoma" w:cs="Tahoma"/>
          <w:b/>
          <w:sz w:val="24"/>
          <w:szCs w:val="24"/>
        </w:rPr>
        <w:t>A NR.9</w:t>
      </w:r>
    </w:p>
    <w:p w:rsidR="007725DB" w:rsidRPr="007E5366" w:rsidRDefault="00C67C58" w:rsidP="00C67C58">
      <w:pPr>
        <w:pStyle w:val="NoSpacing"/>
        <w:ind w:left="3600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DIN  30.01.2018</w:t>
      </w:r>
      <w:proofErr w:type="gramEnd"/>
    </w:p>
    <w:p w:rsidR="007725DB" w:rsidRPr="007E5366" w:rsidRDefault="0094771F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7E5366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Reț</w:t>
      </w:r>
      <w:r w:rsidR="007725DB" w:rsidRPr="007E5366">
        <w:rPr>
          <w:rFonts w:ascii="Tahoma" w:hAnsi="Tahoma" w:cs="Tahoma"/>
          <w:b/>
          <w:sz w:val="24"/>
          <w:szCs w:val="24"/>
        </w:rPr>
        <w:t>elei</w:t>
      </w:r>
      <w:proofErr w:type="spellEnd"/>
      <w:r w:rsidR="007725DB"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b/>
          <w:sz w:val="24"/>
          <w:szCs w:val="24"/>
        </w:rPr>
        <w:t>unităţilor</w:t>
      </w:r>
      <w:proofErr w:type="spellEnd"/>
      <w:r w:rsidR="007725DB" w:rsidRPr="007E5366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7725DB" w:rsidRPr="007E5366">
        <w:rPr>
          <w:rFonts w:ascii="Tahoma" w:hAnsi="Tahoma" w:cs="Tahoma"/>
          <w:b/>
          <w:sz w:val="24"/>
          <w:szCs w:val="24"/>
        </w:rPr>
        <w:t>învăţământ</w:t>
      </w:r>
      <w:proofErr w:type="spellEnd"/>
      <w:r w:rsidR="007725DB"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b/>
          <w:sz w:val="24"/>
          <w:szCs w:val="24"/>
        </w:rPr>
        <w:t>preuniversitar</w:t>
      </w:r>
      <w:proofErr w:type="spellEnd"/>
      <w:r w:rsidR="007725DB" w:rsidRPr="007E5366">
        <w:rPr>
          <w:rFonts w:ascii="Tahoma" w:hAnsi="Tahoma" w:cs="Tahoma"/>
          <w:b/>
          <w:sz w:val="24"/>
          <w:szCs w:val="24"/>
        </w:rPr>
        <w:t xml:space="preserve"> de stat </w:t>
      </w:r>
      <w:proofErr w:type="spellStart"/>
      <w:r w:rsidR="002E249E">
        <w:rPr>
          <w:rFonts w:ascii="Tahoma" w:hAnsi="Tahoma" w:cs="Tahoma"/>
          <w:b/>
          <w:sz w:val="24"/>
          <w:szCs w:val="24"/>
        </w:rPr>
        <w:t>pentru</w:t>
      </w:r>
      <w:proofErr w:type="spellEnd"/>
      <w:r w:rsidR="002E249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b/>
          <w:sz w:val="24"/>
          <w:szCs w:val="24"/>
        </w:rPr>
        <w:t>anul</w:t>
      </w:r>
      <w:proofErr w:type="spellEnd"/>
      <w:r w:rsidR="002E249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b/>
          <w:sz w:val="24"/>
          <w:szCs w:val="24"/>
        </w:rPr>
        <w:t>şcolar</w:t>
      </w:r>
      <w:proofErr w:type="spellEnd"/>
      <w:r w:rsidR="002E249E">
        <w:rPr>
          <w:rFonts w:ascii="Tahoma" w:hAnsi="Tahoma" w:cs="Tahoma"/>
          <w:b/>
          <w:sz w:val="24"/>
          <w:szCs w:val="24"/>
        </w:rPr>
        <w:t xml:space="preserve"> 2018-2019</w:t>
      </w:r>
    </w:p>
    <w:p w:rsidR="007725DB" w:rsidRPr="007E5366" w:rsidRDefault="007725DB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E62002" w:rsidRDefault="007725DB" w:rsidP="00380470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7E5366">
        <w:rPr>
          <w:rFonts w:ascii="Tahoma" w:hAnsi="Tahoma" w:cs="Tahoma"/>
          <w:sz w:val="24"/>
          <w:szCs w:val="24"/>
        </w:rPr>
        <w:t>Consiliul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local al </w:t>
      </w:r>
      <w:proofErr w:type="spellStart"/>
      <w:r w:rsidRPr="007E5366">
        <w:rPr>
          <w:rFonts w:ascii="Tahoma" w:hAnsi="Tahoma" w:cs="Tahoma"/>
          <w:sz w:val="24"/>
          <w:szCs w:val="24"/>
        </w:rPr>
        <w:t>comunei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Șimand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E5366">
        <w:rPr>
          <w:rFonts w:ascii="Tahoma" w:hAnsi="Tahoma" w:cs="Tahoma"/>
          <w:sz w:val="24"/>
          <w:szCs w:val="24"/>
        </w:rPr>
        <w:t>judeţul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Arad, </w:t>
      </w:r>
      <w:proofErr w:type="spellStart"/>
      <w:r w:rsidRPr="007E5366">
        <w:rPr>
          <w:rFonts w:ascii="Tahoma" w:hAnsi="Tahoma" w:cs="Tahoma"/>
          <w:sz w:val="24"/>
          <w:szCs w:val="24"/>
        </w:rPr>
        <w:t>întrunit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în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3C6A" w:rsidRPr="007E5366">
        <w:rPr>
          <w:rFonts w:ascii="Tahoma" w:hAnsi="Tahoma" w:cs="Tahoma"/>
          <w:sz w:val="24"/>
          <w:szCs w:val="24"/>
        </w:rPr>
        <w:t>şedin</w:t>
      </w:r>
      <w:r w:rsidR="006806D8" w:rsidRPr="007E5366">
        <w:rPr>
          <w:rFonts w:ascii="Tahoma" w:hAnsi="Tahoma" w:cs="Tahoma"/>
          <w:sz w:val="24"/>
          <w:szCs w:val="24"/>
        </w:rPr>
        <w:t>ţa</w:t>
      </w:r>
      <w:proofErr w:type="spellEnd"/>
      <w:r w:rsidR="006806D8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470">
        <w:rPr>
          <w:rFonts w:ascii="Tahoma" w:hAnsi="Tahoma" w:cs="Tahoma"/>
          <w:sz w:val="24"/>
          <w:szCs w:val="24"/>
        </w:rPr>
        <w:t>ordinară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din data de 30.01.2018</w:t>
      </w:r>
    </w:p>
    <w:p w:rsidR="00380470" w:rsidRDefault="00380470" w:rsidP="00380470">
      <w:pPr>
        <w:pStyle w:val="NoSpacing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Având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vedere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380470" w:rsidRDefault="00380470" w:rsidP="00E6200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725DB" w:rsidRPr="007E5366" w:rsidRDefault="007725DB" w:rsidP="00E62002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7E5366">
        <w:rPr>
          <w:rFonts w:ascii="Tahoma" w:hAnsi="Tahoma" w:cs="Tahoma"/>
          <w:sz w:val="24"/>
          <w:szCs w:val="24"/>
          <w:lang w:val="ro-RO"/>
        </w:rPr>
        <w:t>raportul întocmit de secretarul comunei Șimand</w:t>
      </w:r>
      <w:r w:rsidR="00380470">
        <w:rPr>
          <w:rFonts w:ascii="Tahoma" w:hAnsi="Tahoma" w:cs="Tahoma"/>
          <w:sz w:val="24"/>
          <w:szCs w:val="24"/>
          <w:lang w:val="ro-RO"/>
        </w:rPr>
        <w:t>, d-na Brîndaș Lavinia</w:t>
      </w:r>
      <w:r w:rsidRPr="007E5366">
        <w:rPr>
          <w:rFonts w:ascii="Tahoma" w:hAnsi="Tahoma" w:cs="Tahoma"/>
          <w:sz w:val="24"/>
          <w:szCs w:val="24"/>
          <w:lang w:val="ro-RO"/>
        </w:rPr>
        <w:t xml:space="preserve">; </w:t>
      </w:r>
    </w:p>
    <w:p w:rsidR="007725DB" w:rsidRPr="007E5366" w:rsidRDefault="007725DB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7E5366">
        <w:rPr>
          <w:rFonts w:ascii="Tahoma" w:hAnsi="Tahoma" w:cs="Tahoma"/>
          <w:sz w:val="24"/>
          <w:szCs w:val="24"/>
        </w:rPr>
        <w:t>expunerea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motive </w:t>
      </w:r>
      <w:proofErr w:type="spellStart"/>
      <w:r w:rsidRPr="007E5366">
        <w:rPr>
          <w:rFonts w:ascii="Tahoma" w:hAnsi="Tahoma" w:cs="Tahoma"/>
          <w:sz w:val="24"/>
          <w:szCs w:val="24"/>
        </w:rPr>
        <w:t>întocmită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 </w:t>
      </w:r>
      <w:proofErr w:type="spellStart"/>
      <w:r w:rsidRPr="007E5366">
        <w:rPr>
          <w:rFonts w:ascii="Tahoma" w:hAnsi="Tahoma" w:cs="Tahoma"/>
          <w:sz w:val="24"/>
          <w:szCs w:val="24"/>
        </w:rPr>
        <w:t>primarul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comunei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Șimand</w:t>
      </w:r>
      <w:proofErr w:type="spellEnd"/>
      <w:r w:rsidR="00380470">
        <w:rPr>
          <w:rFonts w:ascii="Tahoma" w:hAnsi="Tahoma" w:cs="Tahoma"/>
          <w:sz w:val="24"/>
          <w:szCs w:val="24"/>
        </w:rPr>
        <w:t>, d-</w:t>
      </w:r>
      <w:proofErr w:type="spellStart"/>
      <w:r w:rsidR="00380470">
        <w:rPr>
          <w:rFonts w:ascii="Tahoma" w:hAnsi="Tahoma" w:cs="Tahoma"/>
          <w:sz w:val="24"/>
          <w:szCs w:val="24"/>
        </w:rPr>
        <w:t>nul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470">
        <w:rPr>
          <w:rFonts w:ascii="Tahoma" w:hAnsi="Tahoma" w:cs="Tahoma"/>
          <w:sz w:val="24"/>
          <w:szCs w:val="24"/>
        </w:rPr>
        <w:t>Dema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Florin-</w:t>
      </w:r>
      <w:proofErr w:type="spellStart"/>
      <w:r w:rsidR="00380470">
        <w:rPr>
          <w:rFonts w:ascii="Tahoma" w:hAnsi="Tahoma" w:cs="Tahoma"/>
          <w:sz w:val="24"/>
          <w:szCs w:val="24"/>
        </w:rPr>
        <w:t>Liviu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; </w:t>
      </w:r>
    </w:p>
    <w:p w:rsidR="007E5366" w:rsidRPr="007E5366" w:rsidRDefault="007E5366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iCs/>
          <w:spacing w:val="-5"/>
          <w:sz w:val="24"/>
          <w:szCs w:val="24"/>
        </w:rPr>
      </w:pPr>
      <w:proofErr w:type="spellStart"/>
      <w:r w:rsidRPr="007E5366">
        <w:rPr>
          <w:rFonts w:ascii="Tahoma" w:hAnsi="Tahoma" w:cs="Tahoma"/>
          <w:sz w:val="24"/>
          <w:szCs w:val="24"/>
        </w:rPr>
        <w:t>Prevederile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art. 19, art. 61 din </w:t>
      </w:r>
      <w:proofErr w:type="spellStart"/>
      <w:r w:rsidRPr="007E5366">
        <w:rPr>
          <w:rFonts w:ascii="Tahoma" w:hAnsi="Tahoma" w:cs="Tahoma"/>
          <w:iCs/>
          <w:spacing w:val="-5"/>
          <w:sz w:val="24"/>
          <w:szCs w:val="24"/>
        </w:rPr>
        <w:t>Legea</w:t>
      </w:r>
      <w:proofErr w:type="spellEnd"/>
      <w:r w:rsidRPr="007E5366">
        <w:rPr>
          <w:rFonts w:ascii="Tahoma" w:hAnsi="Tahoma" w:cs="Tahoma"/>
          <w:iCs/>
          <w:spacing w:val="-5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iCs/>
          <w:spacing w:val="-5"/>
          <w:sz w:val="24"/>
          <w:szCs w:val="24"/>
        </w:rPr>
        <w:t>educaţiei</w:t>
      </w:r>
      <w:proofErr w:type="spellEnd"/>
      <w:r w:rsidRPr="007E5366">
        <w:rPr>
          <w:rFonts w:ascii="Tahoma" w:hAnsi="Tahoma" w:cs="Tahoma"/>
          <w:iCs/>
          <w:spacing w:val="-5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iCs/>
          <w:spacing w:val="-5"/>
          <w:sz w:val="24"/>
          <w:szCs w:val="24"/>
        </w:rPr>
        <w:t>naţionale</w:t>
      </w:r>
      <w:proofErr w:type="spellEnd"/>
      <w:r w:rsidRPr="007E5366">
        <w:rPr>
          <w:rFonts w:ascii="Tahoma" w:hAnsi="Tahoma" w:cs="Tahoma"/>
          <w:iCs/>
          <w:spacing w:val="-5"/>
          <w:sz w:val="24"/>
          <w:szCs w:val="24"/>
        </w:rPr>
        <w:t xml:space="preserve"> nr. 1/05.01.2011;</w:t>
      </w:r>
    </w:p>
    <w:p w:rsidR="007E5366" w:rsidRPr="007E5366" w:rsidRDefault="007E5366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7E5366">
        <w:rPr>
          <w:rFonts w:ascii="Tahoma" w:hAnsi="Tahoma" w:cs="Tahoma"/>
          <w:sz w:val="24"/>
          <w:szCs w:val="24"/>
        </w:rPr>
        <w:t>Prevederile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art.25 </w:t>
      </w:r>
      <w:proofErr w:type="spellStart"/>
      <w:r w:rsidRPr="007E5366">
        <w:rPr>
          <w:rFonts w:ascii="Tahoma" w:hAnsi="Tahoma" w:cs="Tahoma"/>
          <w:sz w:val="24"/>
          <w:szCs w:val="24"/>
        </w:rPr>
        <w:t>și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26</w:t>
      </w:r>
      <w:r w:rsidR="00624C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4C84">
        <w:rPr>
          <w:rFonts w:ascii="Tahoma" w:hAnsi="Tahoma" w:cs="Tahoma"/>
          <w:sz w:val="24"/>
          <w:szCs w:val="24"/>
        </w:rPr>
        <w:t>și</w:t>
      </w:r>
      <w:proofErr w:type="spellEnd"/>
      <w:r w:rsidR="00624C84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="00624C84">
        <w:rPr>
          <w:rFonts w:ascii="Tahoma" w:hAnsi="Tahoma" w:cs="Tahoma"/>
          <w:sz w:val="24"/>
          <w:szCs w:val="24"/>
        </w:rPr>
        <w:t>alin</w:t>
      </w:r>
      <w:proofErr w:type="spellEnd"/>
      <w:proofErr w:type="gramStart"/>
      <w:r w:rsidR="00624C84">
        <w:rPr>
          <w:rFonts w:ascii="Tahoma" w:hAnsi="Tahoma" w:cs="Tahoma"/>
          <w:sz w:val="24"/>
          <w:szCs w:val="24"/>
        </w:rPr>
        <w:t>.(</w:t>
      </w:r>
      <w:proofErr w:type="gramEnd"/>
      <w:r w:rsidR="00624C84">
        <w:rPr>
          <w:rFonts w:ascii="Tahoma" w:hAnsi="Tahoma" w:cs="Tahoma"/>
          <w:sz w:val="24"/>
          <w:szCs w:val="24"/>
        </w:rPr>
        <w:t>3)</w:t>
      </w:r>
      <w:r w:rsidRPr="007E5366">
        <w:rPr>
          <w:rFonts w:ascii="Tahoma" w:hAnsi="Tahoma" w:cs="Tahoma"/>
          <w:sz w:val="24"/>
          <w:szCs w:val="24"/>
        </w:rPr>
        <w:t xml:space="preserve"> ale </w:t>
      </w:r>
      <w:proofErr w:type="spellStart"/>
      <w:r w:rsidRPr="007E5366">
        <w:rPr>
          <w:rFonts w:ascii="Tahoma" w:hAnsi="Tahoma" w:cs="Tahoma"/>
          <w:sz w:val="24"/>
          <w:szCs w:val="24"/>
        </w:rPr>
        <w:t>Ordinului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M.E.N. nr. </w:t>
      </w:r>
      <w:r w:rsidR="002E249E">
        <w:rPr>
          <w:rFonts w:ascii="Tahoma" w:hAnsi="Tahoma" w:cs="Tahoma"/>
          <w:sz w:val="24"/>
          <w:szCs w:val="24"/>
        </w:rPr>
        <w:t>5472/07.11.2017</w:t>
      </w:r>
      <w:r w:rsidRPr="007E536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E5366">
        <w:rPr>
          <w:rFonts w:ascii="Tahoma" w:hAnsi="Tahoma" w:cs="Tahoma"/>
          <w:sz w:val="24"/>
          <w:szCs w:val="24"/>
        </w:rPr>
        <w:t>pentru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aprobarea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Metodologiei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privind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fundamentarea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cifrei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sz w:val="24"/>
          <w:szCs w:val="24"/>
        </w:rPr>
        <w:t>şcolarizare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pentru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învăţământul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preuniversitar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stat, </w:t>
      </w:r>
      <w:proofErr w:type="spellStart"/>
      <w:r w:rsidRPr="007E5366">
        <w:rPr>
          <w:rFonts w:ascii="Tahoma" w:hAnsi="Tahoma" w:cs="Tahoma"/>
          <w:sz w:val="24"/>
          <w:szCs w:val="24"/>
        </w:rPr>
        <w:t>evidenţa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efectivelor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sz w:val="24"/>
          <w:szCs w:val="24"/>
        </w:rPr>
        <w:t>preşcolari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şi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elevi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şcolarizaţi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în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unităţile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sz w:val="24"/>
          <w:szCs w:val="24"/>
        </w:rPr>
        <w:t>învăţământ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particular, </w:t>
      </w:r>
      <w:proofErr w:type="spellStart"/>
      <w:r w:rsidRPr="007E5366">
        <w:rPr>
          <w:rFonts w:ascii="Tahoma" w:hAnsi="Tahoma" w:cs="Tahoma"/>
          <w:sz w:val="24"/>
          <w:szCs w:val="24"/>
        </w:rPr>
        <w:t>precum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şi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emiterea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avizului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conform </w:t>
      </w:r>
      <w:proofErr w:type="spellStart"/>
      <w:r w:rsidRPr="007E5366">
        <w:rPr>
          <w:rFonts w:ascii="Tahoma" w:hAnsi="Tahoma" w:cs="Tahoma"/>
          <w:sz w:val="24"/>
          <w:szCs w:val="24"/>
        </w:rPr>
        <w:t>în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vederea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organizării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reţelei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unităţilor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sz w:val="24"/>
          <w:szCs w:val="24"/>
        </w:rPr>
        <w:t>învăţământ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preuni</w:t>
      </w:r>
      <w:r w:rsidR="002E249E">
        <w:rPr>
          <w:rFonts w:ascii="Tahoma" w:hAnsi="Tahoma" w:cs="Tahoma"/>
          <w:sz w:val="24"/>
          <w:szCs w:val="24"/>
        </w:rPr>
        <w:t>versitar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pentru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anul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şcolar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2018-2019</w:t>
      </w:r>
      <w:r w:rsidRPr="007E5366">
        <w:rPr>
          <w:rFonts w:ascii="Tahoma" w:hAnsi="Tahoma" w:cs="Tahoma"/>
          <w:sz w:val="24"/>
          <w:szCs w:val="24"/>
        </w:rPr>
        <w:t>;</w:t>
      </w:r>
    </w:p>
    <w:p w:rsidR="007E5366" w:rsidRPr="007E5366" w:rsidRDefault="007E5366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iCs/>
          <w:spacing w:val="-5"/>
          <w:sz w:val="24"/>
          <w:szCs w:val="24"/>
          <w:lang w:val="ro-RO"/>
        </w:rPr>
      </w:pPr>
      <w:r w:rsidRPr="007E5366">
        <w:rPr>
          <w:rFonts w:ascii="Tahoma" w:hAnsi="Tahoma" w:cs="Tahoma"/>
          <w:sz w:val="24"/>
          <w:szCs w:val="24"/>
          <w:lang w:val="ro-RO"/>
        </w:rPr>
        <w:t xml:space="preserve">Adresa nr. </w:t>
      </w:r>
      <w:r w:rsidR="00624C84">
        <w:rPr>
          <w:rFonts w:ascii="Tahoma" w:hAnsi="Tahoma" w:cs="Tahoma"/>
          <w:sz w:val="24"/>
          <w:szCs w:val="24"/>
          <w:lang w:val="ro-RO"/>
        </w:rPr>
        <w:t>5832/27.12.2017</w:t>
      </w:r>
      <w:r w:rsidRPr="007E5366">
        <w:rPr>
          <w:rFonts w:ascii="Tahoma" w:hAnsi="Tahoma" w:cs="Tahoma"/>
          <w:sz w:val="24"/>
          <w:szCs w:val="24"/>
          <w:lang w:val="ro-RO"/>
        </w:rPr>
        <w:t xml:space="preserve"> a Inspectoratului Şcolar Judeţean Ara</w:t>
      </w:r>
      <w:r w:rsidRPr="007E5366">
        <w:rPr>
          <w:rFonts w:ascii="Tahoma" w:hAnsi="Tahoma" w:cs="Tahoma"/>
          <w:iCs/>
          <w:spacing w:val="-5"/>
          <w:sz w:val="24"/>
          <w:szCs w:val="24"/>
          <w:lang w:val="ro-RO"/>
        </w:rPr>
        <w:t>d;</w:t>
      </w:r>
    </w:p>
    <w:p w:rsidR="00B548C1" w:rsidRPr="007E5366" w:rsidRDefault="00B548C1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E5366">
        <w:rPr>
          <w:rFonts w:ascii="Tahoma" w:hAnsi="Tahoma" w:cs="Tahoma"/>
          <w:sz w:val="24"/>
          <w:szCs w:val="24"/>
        </w:rPr>
        <w:t>prevederile</w:t>
      </w:r>
      <w:proofErr w:type="spellEnd"/>
      <w:proofErr w:type="gramEnd"/>
      <w:r w:rsidRPr="007E5366">
        <w:rPr>
          <w:rFonts w:ascii="Tahoma" w:hAnsi="Tahoma" w:cs="Tahoma"/>
          <w:sz w:val="24"/>
          <w:szCs w:val="24"/>
        </w:rPr>
        <w:t xml:space="preserve"> art. 36 </w:t>
      </w:r>
      <w:proofErr w:type="spellStart"/>
      <w:r w:rsidRPr="007E5366">
        <w:rPr>
          <w:rFonts w:ascii="Tahoma" w:hAnsi="Tahoma" w:cs="Tahoma"/>
          <w:sz w:val="24"/>
          <w:szCs w:val="24"/>
        </w:rPr>
        <w:t>alin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(6) </w:t>
      </w:r>
      <w:proofErr w:type="spellStart"/>
      <w:r w:rsidRPr="007E5366">
        <w:rPr>
          <w:rFonts w:ascii="Tahoma" w:hAnsi="Tahoma" w:cs="Tahoma"/>
          <w:sz w:val="24"/>
          <w:szCs w:val="24"/>
        </w:rPr>
        <w:t>lit.a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pct 1 din </w:t>
      </w:r>
      <w:proofErr w:type="spellStart"/>
      <w:proofErr w:type="gramStart"/>
      <w:r w:rsidRPr="007E5366">
        <w:rPr>
          <w:rFonts w:ascii="Tahoma" w:hAnsi="Tahoma" w:cs="Tahoma"/>
          <w:sz w:val="24"/>
          <w:szCs w:val="24"/>
        </w:rPr>
        <w:t>Legea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 nr</w:t>
      </w:r>
      <w:proofErr w:type="gramEnd"/>
      <w:r w:rsidRPr="007E5366">
        <w:rPr>
          <w:rFonts w:ascii="Tahoma" w:hAnsi="Tahoma" w:cs="Tahoma"/>
          <w:sz w:val="24"/>
          <w:szCs w:val="24"/>
        </w:rPr>
        <w:t xml:space="preserve">. 215/2001 din </w:t>
      </w:r>
      <w:proofErr w:type="spellStart"/>
      <w:r w:rsidRPr="007E5366">
        <w:rPr>
          <w:rFonts w:ascii="Tahoma" w:hAnsi="Tahoma" w:cs="Tahoma"/>
          <w:sz w:val="24"/>
          <w:szCs w:val="24"/>
        </w:rPr>
        <w:t>Legea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administraţiei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publice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locale, </w:t>
      </w:r>
      <w:proofErr w:type="spellStart"/>
      <w:r w:rsidRPr="007E5366">
        <w:rPr>
          <w:rFonts w:ascii="Tahoma" w:hAnsi="Tahoma" w:cs="Tahoma"/>
          <w:sz w:val="24"/>
          <w:szCs w:val="24"/>
        </w:rPr>
        <w:t>republicată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380470">
        <w:rPr>
          <w:rFonts w:ascii="Tahoma" w:hAnsi="Tahoma" w:cs="Tahoma"/>
          <w:sz w:val="24"/>
          <w:szCs w:val="24"/>
        </w:rPr>
        <w:t>modificările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470">
        <w:rPr>
          <w:rFonts w:ascii="Tahoma" w:hAnsi="Tahoma" w:cs="Tahoma"/>
          <w:sz w:val="24"/>
          <w:szCs w:val="24"/>
        </w:rPr>
        <w:t>și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470">
        <w:rPr>
          <w:rFonts w:ascii="Tahoma" w:hAnsi="Tahoma" w:cs="Tahoma"/>
          <w:sz w:val="24"/>
          <w:szCs w:val="24"/>
        </w:rPr>
        <w:t>completările</w:t>
      </w:r>
      <w:proofErr w:type="spellEnd"/>
      <w:r w:rsidR="003804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470">
        <w:rPr>
          <w:rFonts w:ascii="Tahoma" w:hAnsi="Tahoma" w:cs="Tahoma"/>
          <w:sz w:val="24"/>
          <w:szCs w:val="24"/>
        </w:rPr>
        <w:t>ulterioare</w:t>
      </w:r>
      <w:proofErr w:type="spellEnd"/>
      <w:r w:rsidRPr="007E5366">
        <w:rPr>
          <w:rFonts w:ascii="Tahoma" w:hAnsi="Tahoma" w:cs="Tahoma"/>
          <w:sz w:val="24"/>
          <w:szCs w:val="24"/>
        </w:rPr>
        <w:t>;</w:t>
      </w:r>
    </w:p>
    <w:p w:rsidR="007725DB" w:rsidRPr="007E5366" w:rsidRDefault="007725DB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iCs/>
          <w:sz w:val="24"/>
          <w:szCs w:val="24"/>
        </w:rPr>
      </w:pPr>
      <w:proofErr w:type="spellStart"/>
      <w:r w:rsidRPr="007E5366">
        <w:rPr>
          <w:rFonts w:ascii="Tahoma" w:hAnsi="Tahoma" w:cs="Tahoma"/>
          <w:iCs/>
          <w:sz w:val="24"/>
          <w:szCs w:val="24"/>
        </w:rPr>
        <w:t>Avizele</w:t>
      </w:r>
      <w:proofErr w:type="spellEnd"/>
      <w:r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iCs/>
          <w:sz w:val="24"/>
          <w:szCs w:val="24"/>
        </w:rPr>
        <w:t>comisiilor</w:t>
      </w:r>
      <w:proofErr w:type="spellEnd"/>
      <w:r w:rsidRPr="007E5366">
        <w:rPr>
          <w:rFonts w:ascii="Tahoma" w:hAnsi="Tahoma" w:cs="Tahoma"/>
          <w:iCs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iCs/>
          <w:sz w:val="24"/>
          <w:szCs w:val="24"/>
        </w:rPr>
        <w:t>specialitate</w:t>
      </w:r>
      <w:proofErr w:type="spellEnd"/>
      <w:r w:rsidRPr="007E5366">
        <w:rPr>
          <w:rFonts w:ascii="Tahoma" w:hAnsi="Tahoma" w:cs="Tahoma"/>
          <w:iCs/>
          <w:sz w:val="24"/>
          <w:szCs w:val="24"/>
        </w:rPr>
        <w:t xml:space="preserve"> din </w:t>
      </w:r>
      <w:proofErr w:type="spellStart"/>
      <w:r w:rsidRPr="007E5366">
        <w:rPr>
          <w:rFonts w:ascii="Tahoma" w:hAnsi="Tahoma" w:cs="Tahoma"/>
          <w:iCs/>
          <w:sz w:val="24"/>
          <w:szCs w:val="24"/>
        </w:rPr>
        <w:t>cadrul</w:t>
      </w:r>
      <w:proofErr w:type="spellEnd"/>
      <w:r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iCs/>
          <w:sz w:val="24"/>
          <w:szCs w:val="24"/>
        </w:rPr>
        <w:t>Consiliului</w:t>
      </w:r>
      <w:proofErr w:type="spellEnd"/>
      <w:r w:rsidRPr="007E5366">
        <w:rPr>
          <w:rFonts w:ascii="Tahoma" w:hAnsi="Tahoma" w:cs="Tahoma"/>
          <w:iCs/>
          <w:sz w:val="24"/>
          <w:szCs w:val="24"/>
        </w:rPr>
        <w:t xml:space="preserve"> local;</w:t>
      </w:r>
    </w:p>
    <w:p w:rsidR="007725DB" w:rsidRPr="007E5366" w:rsidRDefault="00C67C58" w:rsidP="007E5366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iCs/>
          <w:sz w:val="24"/>
          <w:szCs w:val="24"/>
        </w:rPr>
      </w:pPr>
      <w:proofErr w:type="spellStart"/>
      <w:r>
        <w:rPr>
          <w:rFonts w:ascii="Tahoma" w:hAnsi="Tahoma" w:cs="Tahoma"/>
          <w:iCs/>
          <w:sz w:val="24"/>
          <w:szCs w:val="24"/>
        </w:rPr>
        <w:t>votul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,,</w:t>
      </w:r>
      <w:proofErr w:type="spellStart"/>
      <w:r>
        <w:rPr>
          <w:rFonts w:ascii="Tahoma" w:hAnsi="Tahoma" w:cs="Tahoma"/>
          <w:iCs/>
          <w:sz w:val="24"/>
          <w:szCs w:val="24"/>
        </w:rPr>
        <w:t>pentru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” a 11 </w:t>
      </w:r>
      <w:proofErr w:type="spellStart"/>
      <w:r w:rsidR="002E249E">
        <w:rPr>
          <w:rFonts w:ascii="Tahoma" w:hAnsi="Tahoma" w:cs="Tahoma"/>
          <w:iCs/>
          <w:sz w:val="24"/>
          <w:szCs w:val="24"/>
        </w:rPr>
        <w:t>consilieri</w:t>
      </w:r>
      <w:proofErr w:type="spellEnd"/>
      <w:r w:rsidR="002E249E">
        <w:rPr>
          <w:rFonts w:ascii="Tahoma" w:hAnsi="Tahoma" w:cs="Tahoma"/>
          <w:iCs/>
          <w:sz w:val="24"/>
          <w:szCs w:val="24"/>
        </w:rPr>
        <w:t xml:space="preserve"> din </w:t>
      </w:r>
      <w:proofErr w:type="spellStart"/>
      <w:r w:rsidR="002E249E">
        <w:rPr>
          <w:rFonts w:ascii="Tahoma" w:hAnsi="Tahoma" w:cs="Tahoma"/>
          <w:iCs/>
          <w:sz w:val="24"/>
          <w:szCs w:val="24"/>
        </w:rPr>
        <w:t>cei</w:t>
      </w:r>
      <w:proofErr w:type="spellEnd"/>
      <w:r w:rsidR="002E249E">
        <w:rPr>
          <w:rFonts w:ascii="Tahoma" w:hAnsi="Tahoma" w:cs="Tahoma"/>
          <w:iCs/>
          <w:sz w:val="24"/>
          <w:szCs w:val="24"/>
        </w:rPr>
        <w:t xml:space="preserve"> 12</w:t>
      </w:r>
      <w:r w:rsidR="00763C6A"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="00FB388F" w:rsidRPr="007E5366">
        <w:rPr>
          <w:rFonts w:ascii="Tahoma" w:hAnsi="Tahoma" w:cs="Tahoma"/>
          <w:iCs/>
          <w:sz w:val="24"/>
          <w:szCs w:val="24"/>
        </w:rPr>
        <w:t>în</w:t>
      </w:r>
      <w:proofErr w:type="spellEnd"/>
      <w:r w:rsidR="00FB388F"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="00763C6A" w:rsidRPr="007E5366">
        <w:rPr>
          <w:rFonts w:ascii="Tahoma" w:hAnsi="Tahoma" w:cs="Tahoma"/>
          <w:iCs/>
          <w:sz w:val="24"/>
          <w:szCs w:val="24"/>
        </w:rPr>
        <w:t>funcţie</w:t>
      </w:r>
      <w:proofErr w:type="spellEnd"/>
      <w:r w:rsidR="00763C6A"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="00763C6A" w:rsidRPr="007E5366">
        <w:rPr>
          <w:rFonts w:ascii="Tahoma" w:hAnsi="Tahoma" w:cs="Tahoma"/>
          <w:iCs/>
          <w:sz w:val="24"/>
          <w:szCs w:val="24"/>
        </w:rPr>
        <w:t>fiind</w:t>
      </w:r>
      <w:proofErr w:type="spellEnd"/>
      <w:r w:rsidR="00763C6A" w:rsidRPr="007E5366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Cs/>
          <w:sz w:val="24"/>
          <w:szCs w:val="24"/>
        </w:rPr>
        <w:t>prezenţi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11 </w:t>
      </w:r>
      <w:proofErr w:type="spellStart"/>
      <w:r w:rsidR="007725DB" w:rsidRPr="007E5366">
        <w:rPr>
          <w:rFonts w:ascii="Tahoma" w:hAnsi="Tahoma" w:cs="Tahoma"/>
          <w:iCs/>
          <w:sz w:val="24"/>
          <w:szCs w:val="24"/>
        </w:rPr>
        <w:t>consilieri</w:t>
      </w:r>
      <w:proofErr w:type="spellEnd"/>
      <w:r w:rsidR="007725DB" w:rsidRPr="007E5366">
        <w:rPr>
          <w:rFonts w:ascii="Tahoma" w:hAnsi="Tahoma" w:cs="Tahoma"/>
          <w:iCs/>
          <w:sz w:val="24"/>
          <w:szCs w:val="24"/>
        </w:rPr>
        <w:t>,</w:t>
      </w:r>
    </w:p>
    <w:p w:rsidR="007725DB" w:rsidRPr="007E5366" w:rsidRDefault="007725DB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E5366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7E5366">
        <w:rPr>
          <w:rFonts w:ascii="Tahoma" w:hAnsi="Tahoma" w:cs="Tahoma"/>
          <w:sz w:val="24"/>
          <w:szCs w:val="24"/>
        </w:rPr>
        <w:t>În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7E5366">
        <w:rPr>
          <w:rFonts w:ascii="Tahoma" w:hAnsi="Tahoma" w:cs="Tahoma"/>
          <w:sz w:val="24"/>
          <w:szCs w:val="24"/>
        </w:rPr>
        <w:t>temeiul</w:t>
      </w:r>
      <w:proofErr w:type="spellEnd"/>
      <w:proofErr w:type="gramEnd"/>
      <w:r w:rsidRPr="007E5366">
        <w:rPr>
          <w:rFonts w:ascii="Tahoma" w:hAnsi="Tahoma" w:cs="Tahoma"/>
          <w:sz w:val="24"/>
          <w:szCs w:val="24"/>
        </w:rPr>
        <w:t xml:space="preserve"> art. 45 din </w:t>
      </w:r>
      <w:proofErr w:type="spellStart"/>
      <w:r w:rsidRPr="007E5366">
        <w:rPr>
          <w:rFonts w:ascii="Tahoma" w:hAnsi="Tahoma" w:cs="Tahoma"/>
          <w:sz w:val="24"/>
          <w:szCs w:val="24"/>
        </w:rPr>
        <w:t>Legea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nr. 215/2001 </w:t>
      </w:r>
      <w:proofErr w:type="spellStart"/>
      <w:proofErr w:type="gramStart"/>
      <w:r w:rsidRPr="007E5366">
        <w:rPr>
          <w:rFonts w:ascii="Tahoma" w:hAnsi="Tahoma" w:cs="Tahoma"/>
          <w:sz w:val="24"/>
          <w:szCs w:val="24"/>
        </w:rPr>
        <w:t>Legea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7E5366">
        <w:rPr>
          <w:rFonts w:ascii="Tahoma" w:hAnsi="Tahoma" w:cs="Tahoma"/>
          <w:sz w:val="24"/>
          <w:szCs w:val="24"/>
        </w:rPr>
        <w:t>administraţiei</w:t>
      </w:r>
      <w:proofErr w:type="spellEnd"/>
      <w:proofErr w:type="gram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publice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locale </w:t>
      </w:r>
      <w:proofErr w:type="spellStart"/>
      <w:r w:rsidRPr="007E5366">
        <w:rPr>
          <w:rFonts w:ascii="Tahoma" w:hAnsi="Tahoma" w:cs="Tahoma"/>
          <w:sz w:val="24"/>
          <w:szCs w:val="24"/>
        </w:rPr>
        <w:t>republicată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7E5366">
        <w:rPr>
          <w:rFonts w:ascii="Tahoma" w:hAnsi="Tahoma" w:cs="Tahoma"/>
          <w:sz w:val="24"/>
          <w:szCs w:val="24"/>
        </w:rPr>
        <w:t>modifică</w:t>
      </w:r>
      <w:r w:rsidR="00B548C1" w:rsidRPr="007E5366">
        <w:rPr>
          <w:rFonts w:ascii="Tahoma" w:hAnsi="Tahoma" w:cs="Tahoma"/>
          <w:sz w:val="24"/>
          <w:szCs w:val="24"/>
        </w:rPr>
        <w:t>rile</w:t>
      </w:r>
      <w:proofErr w:type="spellEnd"/>
      <w:r w:rsidR="00B548C1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48C1" w:rsidRPr="007E5366">
        <w:rPr>
          <w:rFonts w:ascii="Tahoma" w:hAnsi="Tahoma" w:cs="Tahoma"/>
          <w:sz w:val="24"/>
          <w:szCs w:val="24"/>
        </w:rPr>
        <w:t>şi</w:t>
      </w:r>
      <w:proofErr w:type="spellEnd"/>
      <w:r w:rsidR="00B548C1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48C1" w:rsidRPr="007E5366">
        <w:rPr>
          <w:rFonts w:ascii="Tahoma" w:hAnsi="Tahoma" w:cs="Tahoma"/>
          <w:sz w:val="24"/>
          <w:szCs w:val="24"/>
        </w:rPr>
        <w:t>completările</w:t>
      </w:r>
      <w:proofErr w:type="spellEnd"/>
      <w:r w:rsidR="00B548C1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48C1" w:rsidRPr="007E5366">
        <w:rPr>
          <w:rFonts w:ascii="Tahoma" w:hAnsi="Tahoma" w:cs="Tahoma"/>
          <w:sz w:val="24"/>
          <w:szCs w:val="24"/>
        </w:rPr>
        <w:t>ulterioare</w:t>
      </w:r>
      <w:proofErr w:type="spellEnd"/>
    </w:p>
    <w:p w:rsidR="007725DB" w:rsidRPr="007E5366" w:rsidRDefault="007725DB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725DB" w:rsidRPr="007E5366" w:rsidRDefault="00A30443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E5366">
        <w:rPr>
          <w:rFonts w:ascii="Tahoma" w:hAnsi="Tahoma" w:cs="Tahoma"/>
          <w:b/>
          <w:sz w:val="24"/>
          <w:szCs w:val="24"/>
        </w:rPr>
        <w:t>H O T Ă R Ă Ş T E</w:t>
      </w:r>
      <w:r w:rsidR="007725DB" w:rsidRPr="007E5366">
        <w:rPr>
          <w:rFonts w:ascii="Tahoma" w:hAnsi="Tahoma" w:cs="Tahoma"/>
          <w:b/>
          <w:sz w:val="24"/>
          <w:szCs w:val="24"/>
        </w:rPr>
        <w:t>:</w:t>
      </w:r>
    </w:p>
    <w:p w:rsidR="007725DB" w:rsidRPr="007E5366" w:rsidRDefault="007725DB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725DB" w:rsidRPr="007E5366" w:rsidRDefault="00763C6A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E5366">
        <w:rPr>
          <w:rFonts w:ascii="Tahoma" w:hAnsi="Tahoma" w:cs="Tahoma"/>
          <w:b/>
          <w:sz w:val="24"/>
          <w:szCs w:val="24"/>
        </w:rPr>
        <w:t>Art.1.</w:t>
      </w:r>
      <w:r w:rsidRPr="007E5366">
        <w:rPr>
          <w:rFonts w:ascii="Tahoma" w:hAnsi="Tahoma" w:cs="Tahoma"/>
          <w:sz w:val="24"/>
          <w:szCs w:val="24"/>
        </w:rPr>
        <w:t xml:space="preserve"> - Se </w:t>
      </w:r>
      <w:proofErr w:type="spellStart"/>
      <w:r w:rsidRPr="007E5366">
        <w:rPr>
          <w:rFonts w:ascii="Tahoma" w:hAnsi="Tahoma" w:cs="Tahoma"/>
          <w:sz w:val="24"/>
          <w:szCs w:val="24"/>
        </w:rPr>
        <w:t>aprobă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Reţeaua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unităţilor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învăţământ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preuniversitar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de stat de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pe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raza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unităţii</w:t>
      </w:r>
      <w:proofErr w:type="spellEnd"/>
      <w:r w:rsidR="007725DB"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25DB" w:rsidRPr="007E5366">
        <w:rPr>
          <w:rFonts w:ascii="Tahoma" w:hAnsi="Tahoma" w:cs="Tahoma"/>
          <w:sz w:val="24"/>
          <w:szCs w:val="24"/>
        </w:rPr>
        <w:t>administrativ-teritorial</w:t>
      </w:r>
      <w:r w:rsidR="002E249E">
        <w:rPr>
          <w:rFonts w:ascii="Tahoma" w:hAnsi="Tahoma" w:cs="Tahoma"/>
          <w:sz w:val="24"/>
          <w:szCs w:val="24"/>
        </w:rPr>
        <w:t>e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Șimand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pentru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anul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E249E">
        <w:rPr>
          <w:rFonts w:ascii="Tahoma" w:hAnsi="Tahoma" w:cs="Tahoma"/>
          <w:sz w:val="24"/>
          <w:szCs w:val="24"/>
        </w:rPr>
        <w:t>şcolar</w:t>
      </w:r>
      <w:proofErr w:type="spellEnd"/>
      <w:r w:rsidR="002E249E">
        <w:rPr>
          <w:rFonts w:ascii="Tahoma" w:hAnsi="Tahoma" w:cs="Tahoma"/>
          <w:sz w:val="24"/>
          <w:szCs w:val="24"/>
        </w:rPr>
        <w:t xml:space="preserve"> 2018-2019</w:t>
      </w:r>
      <w:r w:rsidRPr="007E5366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Pr="007E5366">
        <w:rPr>
          <w:rFonts w:ascii="Tahoma" w:hAnsi="Tahoma" w:cs="Tahoma"/>
          <w:sz w:val="24"/>
          <w:szCs w:val="24"/>
        </w:rPr>
        <w:t>anexei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1.</w:t>
      </w:r>
    </w:p>
    <w:p w:rsidR="007E5366" w:rsidRDefault="007725DB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  <w:proofErr w:type="gramStart"/>
      <w:r w:rsidRPr="007E5366">
        <w:rPr>
          <w:rFonts w:ascii="Tahoma" w:hAnsi="Tahoma" w:cs="Tahoma"/>
          <w:b/>
          <w:sz w:val="24"/>
          <w:szCs w:val="24"/>
        </w:rPr>
        <w:t>Art.2.</w:t>
      </w:r>
      <w:r w:rsidRPr="007E5366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7E5366">
        <w:rPr>
          <w:rFonts w:ascii="Tahoma" w:hAnsi="Tahoma" w:cs="Tahoma"/>
          <w:sz w:val="24"/>
          <w:szCs w:val="24"/>
        </w:rPr>
        <w:t>Prezenta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hotărâre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7E5366">
        <w:rPr>
          <w:rFonts w:ascii="Tahoma" w:hAnsi="Tahoma" w:cs="Tahoma"/>
          <w:sz w:val="24"/>
          <w:szCs w:val="24"/>
        </w:rPr>
        <w:t>comunică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tuturor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celor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interesați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sz w:val="24"/>
          <w:szCs w:val="24"/>
        </w:rPr>
        <w:t>către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secretarul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comunei</w:t>
      </w:r>
      <w:proofErr w:type="spellEnd"/>
      <w:r w:rsidRPr="007E536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sz w:val="24"/>
          <w:szCs w:val="24"/>
        </w:rPr>
        <w:t>Șimand</w:t>
      </w:r>
      <w:proofErr w:type="spellEnd"/>
      <w:r w:rsidRPr="007E5366">
        <w:rPr>
          <w:rFonts w:ascii="Tahoma" w:hAnsi="Tahoma" w:cs="Tahoma"/>
          <w:sz w:val="24"/>
          <w:szCs w:val="24"/>
        </w:rPr>
        <w:t>.</w:t>
      </w:r>
      <w:proofErr w:type="gramEnd"/>
      <w:r w:rsidR="00101F56" w:rsidRPr="007E5366">
        <w:rPr>
          <w:rFonts w:ascii="Tahoma" w:hAnsi="Tahoma" w:cs="Tahoma"/>
          <w:sz w:val="24"/>
          <w:szCs w:val="24"/>
        </w:rPr>
        <w:tab/>
      </w:r>
    </w:p>
    <w:p w:rsidR="00C67C58" w:rsidRDefault="00C67C58" w:rsidP="00C67C5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C67C58" w:rsidRPr="00C67C58" w:rsidRDefault="00C67C58" w:rsidP="00C67C5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C67C58" w:rsidRPr="00C67C58" w:rsidRDefault="00C67C58" w:rsidP="00C67C58">
      <w:pPr>
        <w:pStyle w:val="NoSpacing"/>
        <w:rPr>
          <w:rFonts w:ascii="Tahoma" w:hAnsi="Tahoma" w:cs="Tahoma"/>
          <w:b/>
          <w:sz w:val="24"/>
          <w:szCs w:val="24"/>
        </w:rPr>
      </w:pPr>
      <w:r w:rsidRPr="00C67C58">
        <w:rPr>
          <w:rFonts w:ascii="Tahoma" w:hAnsi="Tahoma" w:cs="Tahoma"/>
          <w:b/>
          <w:sz w:val="24"/>
          <w:szCs w:val="24"/>
        </w:rPr>
        <w:t xml:space="preserve">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Președinte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ședință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, </w:t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  <w:t xml:space="preserve">  </w:t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Avizat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legalitate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>,</w:t>
      </w:r>
    </w:p>
    <w:p w:rsidR="00C67C58" w:rsidRPr="00C67C58" w:rsidRDefault="00C67C58" w:rsidP="00C67C58">
      <w:pPr>
        <w:pStyle w:val="NoSpacing"/>
        <w:ind w:firstLine="720"/>
        <w:rPr>
          <w:rFonts w:ascii="Tahoma" w:hAnsi="Tahoma" w:cs="Tahoma"/>
          <w:b/>
          <w:sz w:val="24"/>
          <w:szCs w:val="24"/>
        </w:rPr>
      </w:pPr>
      <w:proofErr w:type="spellStart"/>
      <w:r w:rsidRPr="00C67C58">
        <w:rPr>
          <w:rFonts w:ascii="Tahoma" w:hAnsi="Tahoma" w:cs="Tahoma"/>
          <w:b/>
          <w:sz w:val="24"/>
          <w:szCs w:val="24"/>
        </w:rPr>
        <w:t>Pocioian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Vasile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Secretar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>,</w:t>
      </w:r>
      <w:r w:rsidRPr="00C67C58">
        <w:rPr>
          <w:rFonts w:ascii="Tahoma" w:hAnsi="Tahoma" w:cs="Tahoma"/>
          <w:b/>
          <w:sz w:val="24"/>
          <w:szCs w:val="24"/>
        </w:rPr>
        <w:tab/>
      </w:r>
    </w:p>
    <w:p w:rsidR="00101F56" w:rsidRPr="00C67C58" w:rsidRDefault="00C67C58" w:rsidP="00C67C58">
      <w:pPr>
        <w:pStyle w:val="NoSpacing"/>
        <w:rPr>
          <w:rFonts w:ascii="Tahoma" w:hAnsi="Tahoma" w:cs="Tahoma"/>
          <w:b/>
          <w:sz w:val="24"/>
          <w:szCs w:val="24"/>
        </w:rPr>
      </w:pP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  <w:t xml:space="preserve">                     </w:t>
      </w:r>
      <w:r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Brîndaş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Lavinia</w:t>
      </w:r>
      <w:proofErr w:type="spellEnd"/>
    </w:p>
    <w:p w:rsidR="007E5366" w:rsidRDefault="007E5366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A24C2" w:rsidRPr="007E5366" w:rsidRDefault="002A24C2" w:rsidP="007E5366">
      <w:pPr>
        <w:pStyle w:val="NoSpacing"/>
        <w:ind w:left="5040"/>
        <w:jc w:val="both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7E5366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nr.</w:t>
      </w:r>
      <w:proofErr w:type="gramEnd"/>
      <w:r w:rsidRPr="007E5366">
        <w:rPr>
          <w:rFonts w:ascii="Tahoma" w:hAnsi="Tahoma" w:cs="Tahoma"/>
          <w:b/>
          <w:sz w:val="24"/>
          <w:szCs w:val="24"/>
        </w:rPr>
        <w:t xml:space="preserve"> 1</w:t>
      </w:r>
      <w:r w:rsidR="00FB388F" w:rsidRPr="007E5366">
        <w:rPr>
          <w:rFonts w:ascii="Tahoma" w:hAnsi="Tahoma" w:cs="Tahoma"/>
          <w:b/>
          <w:sz w:val="24"/>
          <w:szCs w:val="24"/>
        </w:rPr>
        <w:t xml:space="preserve"> </w:t>
      </w:r>
      <w:r w:rsidR="00101F56" w:rsidRPr="007E5366">
        <w:rPr>
          <w:rFonts w:ascii="Tahoma" w:hAnsi="Tahoma" w:cs="Tahoma"/>
          <w:b/>
          <w:sz w:val="24"/>
          <w:szCs w:val="24"/>
        </w:rPr>
        <w:t>la HCL nr.</w:t>
      </w:r>
      <w:r w:rsidR="005F5020">
        <w:rPr>
          <w:rFonts w:ascii="Tahoma" w:hAnsi="Tahoma" w:cs="Tahoma"/>
          <w:b/>
          <w:sz w:val="24"/>
          <w:szCs w:val="24"/>
        </w:rPr>
        <w:t>9/30.01.2018</w:t>
      </w:r>
    </w:p>
    <w:p w:rsidR="00101F56" w:rsidRPr="007E5366" w:rsidRDefault="00101F56" w:rsidP="007E5366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2A24C2" w:rsidRPr="007E5366" w:rsidRDefault="002A24C2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725DB" w:rsidRPr="007E5366" w:rsidRDefault="007725DB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7E5366">
        <w:rPr>
          <w:rFonts w:ascii="Tahoma" w:hAnsi="Tahoma" w:cs="Tahoma"/>
          <w:b/>
          <w:sz w:val="24"/>
          <w:szCs w:val="24"/>
        </w:rPr>
        <w:t>Reţeaua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şcolară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a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unităţilor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învăţământ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preuniversitar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de stat de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pe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raza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unităţii</w:t>
      </w:r>
      <w:proofErr w:type="spellEnd"/>
      <w:r w:rsidRPr="007E536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7E5366">
        <w:rPr>
          <w:rFonts w:ascii="Tahoma" w:hAnsi="Tahoma" w:cs="Tahoma"/>
          <w:b/>
          <w:sz w:val="24"/>
          <w:szCs w:val="24"/>
        </w:rPr>
        <w:t>administrativ-teritorial</w:t>
      </w:r>
      <w:r w:rsidR="004C387B">
        <w:rPr>
          <w:rFonts w:ascii="Tahoma" w:hAnsi="Tahoma" w:cs="Tahoma"/>
          <w:b/>
          <w:sz w:val="24"/>
          <w:szCs w:val="24"/>
        </w:rPr>
        <w:t>e</w:t>
      </w:r>
      <w:proofErr w:type="spellEnd"/>
      <w:r w:rsidR="004C387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C387B">
        <w:rPr>
          <w:rFonts w:ascii="Tahoma" w:hAnsi="Tahoma" w:cs="Tahoma"/>
          <w:b/>
          <w:sz w:val="24"/>
          <w:szCs w:val="24"/>
        </w:rPr>
        <w:t>Șimand</w:t>
      </w:r>
      <w:proofErr w:type="spellEnd"/>
      <w:r w:rsidR="004C387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C387B">
        <w:rPr>
          <w:rFonts w:ascii="Tahoma" w:hAnsi="Tahoma" w:cs="Tahoma"/>
          <w:b/>
          <w:sz w:val="24"/>
          <w:szCs w:val="24"/>
        </w:rPr>
        <w:t>pentru</w:t>
      </w:r>
      <w:proofErr w:type="spellEnd"/>
      <w:r w:rsidR="004C387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C387B">
        <w:rPr>
          <w:rFonts w:ascii="Tahoma" w:hAnsi="Tahoma" w:cs="Tahoma"/>
          <w:b/>
          <w:sz w:val="24"/>
          <w:szCs w:val="24"/>
        </w:rPr>
        <w:t>anul</w:t>
      </w:r>
      <w:proofErr w:type="spellEnd"/>
      <w:r w:rsidR="004C387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C387B">
        <w:rPr>
          <w:rFonts w:ascii="Tahoma" w:hAnsi="Tahoma" w:cs="Tahoma"/>
          <w:b/>
          <w:sz w:val="24"/>
          <w:szCs w:val="24"/>
        </w:rPr>
        <w:t>şcolar</w:t>
      </w:r>
      <w:proofErr w:type="spellEnd"/>
      <w:r w:rsidR="004C387B">
        <w:rPr>
          <w:rFonts w:ascii="Tahoma" w:hAnsi="Tahoma" w:cs="Tahoma"/>
          <w:b/>
          <w:sz w:val="24"/>
          <w:szCs w:val="24"/>
        </w:rPr>
        <w:t xml:space="preserve"> 2018-2019</w:t>
      </w:r>
    </w:p>
    <w:p w:rsidR="007725DB" w:rsidRPr="007E5366" w:rsidRDefault="007725DB" w:rsidP="007E536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B548C1" w:rsidRPr="007E5366" w:rsidRDefault="00B548C1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725DB" w:rsidRPr="007E5366" w:rsidRDefault="007725DB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4114"/>
        <w:gridCol w:w="3692"/>
        <w:gridCol w:w="1770"/>
      </w:tblGrid>
      <w:tr w:rsidR="007725DB" w:rsidRPr="007E5366" w:rsidTr="00061437">
        <w:tc>
          <w:tcPr>
            <w:tcW w:w="4158" w:type="dxa"/>
          </w:tcPr>
          <w:p w:rsidR="004C387B" w:rsidRDefault="007725D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Denumirea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unităţii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învăţământ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personalitate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juridică</w:t>
            </w:r>
            <w:proofErr w:type="spellEnd"/>
          </w:p>
          <w:p w:rsidR="007725DB" w:rsidRPr="007E5366" w:rsidRDefault="007725D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Adresa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, Nr.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telefon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>/fax/</w:t>
            </w:r>
          </w:p>
          <w:p w:rsidR="007725DB" w:rsidRPr="007E5366" w:rsidRDefault="007725D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e-mail/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niveluri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3870" w:type="dxa"/>
          </w:tcPr>
          <w:p w:rsidR="004C387B" w:rsidRDefault="007725D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Denumirea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unităţii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învăţământ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fără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personalitate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juridică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 xml:space="preserve">  (</w:t>
            </w: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arondată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7725DB" w:rsidRPr="007E5366" w:rsidRDefault="004C387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Adresa,Nr.</w:t>
            </w:r>
            <w:r w:rsidR="007725DB" w:rsidRPr="007E5366">
              <w:rPr>
                <w:rFonts w:ascii="Tahoma" w:hAnsi="Tahoma" w:cs="Tahoma"/>
                <w:sz w:val="24"/>
                <w:szCs w:val="24"/>
              </w:rPr>
              <w:t>telefon</w:t>
            </w:r>
            <w:proofErr w:type="spellEnd"/>
            <w:r w:rsidR="007725DB" w:rsidRPr="007E5366">
              <w:rPr>
                <w:rFonts w:ascii="Tahoma" w:hAnsi="Tahoma" w:cs="Tahoma"/>
                <w:sz w:val="24"/>
                <w:szCs w:val="24"/>
              </w:rPr>
              <w:t>/fax/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="007725DB" w:rsidRPr="007E5366">
              <w:rPr>
                <w:rFonts w:ascii="Tahoma" w:hAnsi="Tahoma" w:cs="Tahoma"/>
                <w:sz w:val="24"/>
                <w:szCs w:val="24"/>
              </w:rPr>
              <w:t>e-mail/</w:t>
            </w:r>
            <w:proofErr w:type="spellStart"/>
            <w:r w:rsidR="007725DB" w:rsidRPr="007E5366">
              <w:rPr>
                <w:rFonts w:ascii="Tahoma" w:hAnsi="Tahoma" w:cs="Tahoma"/>
                <w:sz w:val="24"/>
                <w:szCs w:val="24"/>
              </w:rPr>
              <w:t>niveluri</w:t>
            </w:r>
            <w:proofErr w:type="spellEnd"/>
            <w:r w:rsidR="007725DB" w:rsidRPr="007E5366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="007725DB" w:rsidRPr="007E5366">
              <w:rPr>
                <w:rFonts w:ascii="Tahoma" w:hAnsi="Tahoma" w:cs="Tahoma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877" w:type="dxa"/>
          </w:tcPr>
          <w:p w:rsidR="007725DB" w:rsidRPr="007E5366" w:rsidRDefault="00101F56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Comuna</w:t>
            </w:r>
            <w:proofErr w:type="spellEnd"/>
          </w:p>
          <w:p w:rsidR="007725DB" w:rsidRPr="007E5366" w:rsidRDefault="007725DB" w:rsidP="004C387B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Oraşul</w:t>
            </w:r>
            <w:proofErr w:type="spellEnd"/>
          </w:p>
        </w:tc>
      </w:tr>
      <w:tr w:rsidR="007725DB" w:rsidRPr="007E5366" w:rsidTr="00061437">
        <w:tc>
          <w:tcPr>
            <w:tcW w:w="4158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 xml:space="preserve">ŞCOALA GIMNAZIALĂ “ȘIMAND” nr.1083, 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E5366">
              <w:rPr>
                <w:rFonts w:ascii="Tahoma" w:hAnsi="Tahoma" w:cs="Tahoma"/>
                <w:sz w:val="24"/>
                <w:szCs w:val="24"/>
              </w:rPr>
              <w:t>tel</w:t>
            </w:r>
            <w:proofErr w:type="spellEnd"/>
            <w:r w:rsidRPr="007E5366">
              <w:rPr>
                <w:rFonts w:ascii="Tahoma" w:hAnsi="Tahoma" w:cs="Tahoma"/>
                <w:sz w:val="24"/>
                <w:szCs w:val="24"/>
              </w:rPr>
              <w:t>/fax 0257/373121</w:t>
            </w:r>
          </w:p>
          <w:p w:rsidR="007725DB" w:rsidRPr="007E5366" w:rsidRDefault="0052008C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5" w:history="1">
              <w:r w:rsidR="007725DB" w:rsidRPr="007E5366">
                <w:rPr>
                  <w:rStyle w:val="Hyperlink"/>
                  <w:rFonts w:ascii="Tahoma" w:hAnsi="Tahoma" w:cs="Tahoma"/>
                  <w:sz w:val="24"/>
                  <w:szCs w:val="24"/>
                </w:rPr>
                <w:t>scoalasimand@artelecom.net</w:t>
              </w:r>
            </w:hyperlink>
            <w:r w:rsidR="007725DB" w:rsidRPr="007E5366">
              <w:rPr>
                <w:rFonts w:ascii="Tahoma" w:hAnsi="Tahoma" w:cs="Tahoma"/>
                <w:sz w:val="24"/>
                <w:szCs w:val="24"/>
              </w:rPr>
              <w:t>/PRI, GIM</w:t>
            </w:r>
          </w:p>
        </w:tc>
        <w:tc>
          <w:tcPr>
            <w:tcW w:w="3870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ȘIMAND</w:t>
            </w:r>
          </w:p>
        </w:tc>
      </w:tr>
      <w:tr w:rsidR="007725DB" w:rsidRPr="007E5366" w:rsidTr="00061437">
        <w:tc>
          <w:tcPr>
            <w:tcW w:w="4158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70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ȘCOALA PRIMARĂ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COMUNA ȘIMAND, NR. 697, tel. 0257/373169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PRIMAR</w:t>
            </w:r>
          </w:p>
        </w:tc>
        <w:tc>
          <w:tcPr>
            <w:tcW w:w="1877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ȘIMAND</w:t>
            </w:r>
          </w:p>
        </w:tc>
      </w:tr>
      <w:tr w:rsidR="007725DB" w:rsidRPr="007E5366" w:rsidTr="00061437">
        <w:tc>
          <w:tcPr>
            <w:tcW w:w="4158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70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B548C1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 xml:space="preserve">GRĂDINIŢA </w:t>
            </w:r>
            <w:r w:rsidR="007725DB" w:rsidRPr="007E5366">
              <w:rPr>
                <w:rFonts w:ascii="Tahoma" w:hAnsi="Tahoma" w:cs="Tahoma"/>
                <w:sz w:val="24"/>
                <w:szCs w:val="24"/>
              </w:rPr>
              <w:t>CU PROGRAM NORMAL NR.2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COMUNA ȘIMAND, NR. 350 tel. 0257/373410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PREȘCOLAR</w:t>
            </w:r>
          </w:p>
        </w:tc>
        <w:tc>
          <w:tcPr>
            <w:tcW w:w="1877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ȘIMAND</w:t>
            </w:r>
          </w:p>
        </w:tc>
      </w:tr>
      <w:tr w:rsidR="007725DB" w:rsidRPr="007E5366" w:rsidTr="00061437">
        <w:tc>
          <w:tcPr>
            <w:tcW w:w="4158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70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GRĂDINIŢA CU PROGRAM NORMAL NR. 1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COMUNA ȘIMAND, NR.921 tel. 0257/373333</w:t>
            </w: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PREȘCOLAR</w:t>
            </w:r>
          </w:p>
        </w:tc>
        <w:tc>
          <w:tcPr>
            <w:tcW w:w="1877" w:type="dxa"/>
          </w:tcPr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725DB" w:rsidRPr="007E5366" w:rsidRDefault="007725DB" w:rsidP="007E5366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366">
              <w:rPr>
                <w:rFonts w:ascii="Tahoma" w:hAnsi="Tahoma" w:cs="Tahoma"/>
                <w:sz w:val="24"/>
                <w:szCs w:val="24"/>
              </w:rPr>
              <w:t>ȘIMAND</w:t>
            </w:r>
          </w:p>
        </w:tc>
      </w:tr>
    </w:tbl>
    <w:p w:rsidR="00DC4805" w:rsidRPr="007E5366" w:rsidRDefault="00DC4805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E5366" w:rsidRPr="007E5366" w:rsidRDefault="00101F56" w:rsidP="007E5366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E5366">
        <w:rPr>
          <w:rFonts w:ascii="Tahoma" w:hAnsi="Tahoma" w:cs="Tahoma"/>
          <w:sz w:val="24"/>
          <w:szCs w:val="24"/>
        </w:rPr>
        <w:tab/>
      </w:r>
      <w:r w:rsidRPr="007E5366">
        <w:rPr>
          <w:rFonts w:ascii="Tahoma" w:hAnsi="Tahoma" w:cs="Tahoma"/>
          <w:sz w:val="24"/>
          <w:szCs w:val="24"/>
        </w:rPr>
        <w:tab/>
      </w:r>
      <w:r w:rsidRPr="007E5366">
        <w:rPr>
          <w:rFonts w:ascii="Tahoma" w:hAnsi="Tahoma" w:cs="Tahoma"/>
          <w:sz w:val="24"/>
          <w:szCs w:val="24"/>
        </w:rPr>
        <w:tab/>
      </w:r>
      <w:r w:rsidRPr="007E5366">
        <w:rPr>
          <w:rFonts w:ascii="Tahoma" w:hAnsi="Tahoma" w:cs="Tahoma"/>
          <w:sz w:val="24"/>
          <w:szCs w:val="24"/>
        </w:rPr>
        <w:tab/>
      </w:r>
    </w:p>
    <w:p w:rsidR="00C67C58" w:rsidRPr="00C67C58" w:rsidRDefault="004C387B" w:rsidP="00C67C58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 xml:space="preserve">         </w:t>
      </w:r>
      <w:proofErr w:type="spellStart"/>
      <w:r w:rsidR="00C67C58" w:rsidRPr="00C67C58">
        <w:rPr>
          <w:rFonts w:ascii="Tahoma" w:hAnsi="Tahoma" w:cs="Tahoma"/>
          <w:b/>
          <w:sz w:val="24"/>
          <w:szCs w:val="24"/>
        </w:rPr>
        <w:t>Președinte</w:t>
      </w:r>
      <w:proofErr w:type="spellEnd"/>
      <w:r w:rsidR="00C67C58" w:rsidRPr="00C67C58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C67C58" w:rsidRPr="00C67C58">
        <w:rPr>
          <w:rFonts w:ascii="Tahoma" w:hAnsi="Tahoma" w:cs="Tahoma"/>
          <w:b/>
          <w:sz w:val="24"/>
          <w:szCs w:val="24"/>
        </w:rPr>
        <w:t>ședință</w:t>
      </w:r>
      <w:proofErr w:type="spellEnd"/>
      <w:r w:rsidR="00C67C58" w:rsidRPr="00C67C58">
        <w:rPr>
          <w:rFonts w:ascii="Tahoma" w:hAnsi="Tahoma" w:cs="Tahoma"/>
          <w:b/>
          <w:sz w:val="24"/>
          <w:szCs w:val="24"/>
        </w:rPr>
        <w:t xml:space="preserve">, </w:t>
      </w:r>
      <w:r w:rsidR="00C67C58" w:rsidRPr="00C67C58">
        <w:rPr>
          <w:rFonts w:ascii="Tahoma" w:hAnsi="Tahoma" w:cs="Tahoma"/>
          <w:b/>
          <w:sz w:val="24"/>
          <w:szCs w:val="24"/>
        </w:rPr>
        <w:tab/>
      </w:r>
      <w:r w:rsidR="00C67C58" w:rsidRPr="00C67C58">
        <w:rPr>
          <w:rFonts w:ascii="Tahoma" w:hAnsi="Tahoma" w:cs="Tahoma"/>
          <w:b/>
          <w:sz w:val="24"/>
          <w:szCs w:val="24"/>
        </w:rPr>
        <w:tab/>
      </w:r>
      <w:r w:rsidR="00C67C58" w:rsidRPr="00C67C58">
        <w:rPr>
          <w:rFonts w:ascii="Tahoma" w:hAnsi="Tahoma" w:cs="Tahoma"/>
          <w:b/>
          <w:sz w:val="24"/>
          <w:szCs w:val="24"/>
        </w:rPr>
        <w:tab/>
        <w:t xml:space="preserve">  </w:t>
      </w:r>
      <w:proofErr w:type="spellStart"/>
      <w:r w:rsidR="00C67C58" w:rsidRPr="00C67C58">
        <w:rPr>
          <w:rFonts w:ascii="Tahoma" w:hAnsi="Tahoma" w:cs="Tahoma"/>
          <w:b/>
          <w:sz w:val="24"/>
          <w:szCs w:val="24"/>
        </w:rPr>
        <w:t>Avizat</w:t>
      </w:r>
      <w:proofErr w:type="spellEnd"/>
      <w:r w:rsidR="00C67C58" w:rsidRPr="00C67C58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C67C58" w:rsidRPr="00C67C58">
        <w:rPr>
          <w:rFonts w:ascii="Tahoma" w:hAnsi="Tahoma" w:cs="Tahoma"/>
          <w:b/>
          <w:sz w:val="24"/>
          <w:szCs w:val="24"/>
        </w:rPr>
        <w:t>legalitate</w:t>
      </w:r>
      <w:proofErr w:type="spellEnd"/>
      <w:r w:rsidR="00C67C58" w:rsidRPr="00C67C58">
        <w:rPr>
          <w:rFonts w:ascii="Tahoma" w:hAnsi="Tahoma" w:cs="Tahoma"/>
          <w:b/>
          <w:sz w:val="24"/>
          <w:szCs w:val="24"/>
        </w:rPr>
        <w:t>,</w:t>
      </w:r>
    </w:p>
    <w:p w:rsidR="00C67C58" w:rsidRPr="00C67C58" w:rsidRDefault="00C67C58" w:rsidP="00C67C58">
      <w:pPr>
        <w:pStyle w:val="NoSpacing"/>
        <w:ind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Pocioian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Vasile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Secretar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>,</w:t>
      </w:r>
      <w:r w:rsidRPr="00C67C58">
        <w:rPr>
          <w:rFonts w:ascii="Tahoma" w:hAnsi="Tahoma" w:cs="Tahoma"/>
          <w:b/>
          <w:sz w:val="24"/>
          <w:szCs w:val="24"/>
        </w:rPr>
        <w:tab/>
      </w:r>
    </w:p>
    <w:p w:rsidR="00C67C58" w:rsidRPr="00C67C58" w:rsidRDefault="00C67C58" w:rsidP="00C67C58">
      <w:pPr>
        <w:pStyle w:val="NoSpacing"/>
        <w:rPr>
          <w:rFonts w:ascii="Tahoma" w:hAnsi="Tahoma" w:cs="Tahoma"/>
          <w:b/>
          <w:sz w:val="24"/>
          <w:szCs w:val="24"/>
        </w:rPr>
      </w:pP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</w:r>
      <w:r w:rsidRPr="00C67C58">
        <w:rPr>
          <w:rFonts w:ascii="Tahoma" w:hAnsi="Tahoma" w:cs="Tahoma"/>
          <w:b/>
          <w:sz w:val="24"/>
          <w:szCs w:val="24"/>
        </w:rPr>
        <w:tab/>
        <w:t xml:space="preserve">                  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Brîndaş</w:t>
      </w:r>
      <w:proofErr w:type="spellEnd"/>
      <w:r w:rsidRPr="00C67C5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67C58">
        <w:rPr>
          <w:rFonts w:ascii="Tahoma" w:hAnsi="Tahoma" w:cs="Tahoma"/>
          <w:b/>
          <w:sz w:val="24"/>
          <w:szCs w:val="24"/>
        </w:rPr>
        <w:t>Lavinia</w:t>
      </w:r>
      <w:proofErr w:type="spellEnd"/>
    </w:p>
    <w:p w:rsidR="00C67C58" w:rsidRPr="00C67C58" w:rsidRDefault="00C67C58" w:rsidP="00C67C58">
      <w:pPr>
        <w:jc w:val="both"/>
        <w:rPr>
          <w:rFonts w:ascii="Tahoma" w:hAnsi="Tahoma" w:cs="Tahoma"/>
          <w:b/>
          <w:bCs/>
        </w:rPr>
      </w:pP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  <w:r w:rsidRPr="00D73A02">
        <w:rPr>
          <w:rFonts w:ascii="Tahoma" w:hAnsi="Tahoma" w:cs="Tahoma"/>
          <w:b/>
        </w:rPr>
        <w:tab/>
      </w:r>
    </w:p>
    <w:p w:rsidR="00C67C58" w:rsidRPr="004C387B" w:rsidRDefault="00C67C58" w:rsidP="00C67C58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sectPr w:rsidR="00C67C58" w:rsidRPr="004C387B" w:rsidSect="00E24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816"/>
    <w:multiLevelType w:val="hybridMultilevel"/>
    <w:tmpl w:val="C54ED82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4E23"/>
    <w:multiLevelType w:val="hybridMultilevel"/>
    <w:tmpl w:val="C246718C"/>
    <w:lvl w:ilvl="0" w:tplc="1F7E8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2D12"/>
    <w:multiLevelType w:val="hybridMultilevel"/>
    <w:tmpl w:val="9CB41246"/>
    <w:lvl w:ilvl="0" w:tplc="1F7E8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7883"/>
    <w:multiLevelType w:val="hybridMultilevel"/>
    <w:tmpl w:val="8CAABF58"/>
    <w:lvl w:ilvl="0" w:tplc="EE9C55A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688C1562"/>
    <w:multiLevelType w:val="hybridMultilevel"/>
    <w:tmpl w:val="096E0A4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5DB"/>
    <w:rsid w:val="00044515"/>
    <w:rsid w:val="00101F56"/>
    <w:rsid w:val="001B4165"/>
    <w:rsid w:val="002A24C2"/>
    <w:rsid w:val="002E249E"/>
    <w:rsid w:val="002E6D26"/>
    <w:rsid w:val="002F0891"/>
    <w:rsid w:val="003412DB"/>
    <w:rsid w:val="003413AF"/>
    <w:rsid w:val="00380470"/>
    <w:rsid w:val="003B2457"/>
    <w:rsid w:val="00417C13"/>
    <w:rsid w:val="00435FE8"/>
    <w:rsid w:val="00445E6D"/>
    <w:rsid w:val="004C387B"/>
    <w:rsid w:val="004E7A34"/>
    <w:rsid w:val="00501124"/>
    <w:rsid w:val="0052008C"/>
    <w:rsid w:val="0055642F"/>
    <w:rsid w:val="0057013B"/>
    <w:rsid w:val="00596454"/>
    <w:rsid w:val="005A044C"/>
    <w:rsid w:val="005D0BC1"/>
    <w:rsid w:val="005D6AAF"/>
    <w:rsid w:val="005F05F0"/>
    <w:rsid w:val="005F5020"/>
    <w:rsid w:val="006058CA"/>
    <w:rsid w:val="00624C84"/>
    <w:rsid w:val="00657FF5"/>
    <w:rsid w:val="006806D8"/>
    <w:rsid w:val="0075048D"/>
    <w:rsid w:val="00763C6A"/>
    <w:rsid w:val="007725DB"/>
    <w:rsid w:val="00791C50"/>
    <w:rsid w:val="007E5366"/>
    <w:rsid w:val="007F0BEF"/>
    <w:rsid w:val="007F61F2"/>
    <w:rsid w:val="0085583C"/>
    <w:rsid w:val="00922195"/>
    <w:rsid w:val="0094771F"/>
    <w:rsid w:val="009B29F0"/>
    <w:rsid w:val="00A30443"/>
    <w:rsid w:val="00A5297E"/>
    <w:rsid w:val="00AE01A1"/>
    <w:rsid w:val="00B02FC2"/>
    <w:rsid w:val="00B548C1"/>
    <w:rsid w:val="00B85A55"/>
    <w:rsid w:val="00BC389F"/>
    <w:rsid w:val="00C67C58"/>
    <w:rsid w:val="00D50640"/>
    <w:rsid w:val="00D9610A"/>
    <w:rsid w:val="00DA6170"/>
    <w:rsid w:val="00DC4805"/>
    <w:rsid w:val="00E244AA"/>
    <w:rsid w:val="00E62002"/>
    <w:rsid w:val="00ED2A85"/>
    <w:rsid w:val="00F07484"/>
    <w:rsid w:val="00F97C2E"/>
    <w:rsid w:val="00FB388F"/>
    <w:rsid w:val="00FD161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5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725DB"/>
    <w:rPr>
      <w:color w:val="0000FF"/>
      <w:u w:val="single"/>
    </w:rPr>
  </w:style>
  <w:style w:type="paragraph" w:styleId="ListParagraph">
    <w:name w:val="List Paragraph"/>
    <w:basedOn w:val="Normal"/>
    <w:qFormat/>
    <w:rsid w:val="007725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7725D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B3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simand@artel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Borha Anca</dc:creator>
  <cp:lastModifiedBy>Computer</cp:lastModifiedBy>
  <cp:revision>3</cp:revision>
  <cp:lastPrinted>2018-03-20T07:52:00Z</cp:lastPrinted>
  <dcterms:created xsi:type="dcterms:W3CDTF">2018-02-28T07:35:00Z</dcterms:created>
  <dcterms:modified xsi:type="dcterms:W3CDTF">2018-03-20T08:24:00Z</dcterms:modified>
</cp:coreProperties>
</file>