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6" w:rsidRPr="008F468C" w:rsidRDefault="00B50E04">
      <w:pPr>
        <w:spacing w:after="0" w:line="240" w:lineRule="auto"/>
        <w:ind w:right="-709"/>
        <w:jc w:val="center"/>
        <w:rPr>
          <w:rFonts w:ascii="Tahoma" w:eastAsia="Times New Roman" w:hAnsi="Tahoma" w:cs="Tahoma"/>
          <w:lang w:eastAsia="ro-RO"/>
        </w:rPr>
      </w:pPr>
      <w:r w:rsidRPr="008F468C">
        <w:rPr>
          <w:rFonts w:ascii="Tahoma" w:eastAsia="Times New Roman" w:hAnsi="Tahoma" w:cs="Tahoma"/>
          <w:lang w:eastAsia="ro-RO"/>
        </w:rPr>
        <w:t>ROMÂNIA</w:t>
      </w:r>
    </w:p>
    <w:p w:rsidR="00525226" w:rsidRPr="008F468C" w:rsidRDefault="00B50E04">
      <w:pPr>
        <w:spacing w:after="0" w:line="240" w:lineRule="auto"/>
        <w:ind w:right="-709"/>
        <w:jc w:val="center"/>
        <w:rPr>
          <w:rFonts w:ascii="Tahoma" w:eastAsia="Times New Roman" w:hAnsi="Tahoma" w:cs="Tahoma"/>
          <w:lang w:eastAsia="ro-RO"/>
        </w:rPr>
      </w:pPr>
      <w:r w:rsidRPr="008F468C">
        <w:rPr>
          <w:rFonts w:ascii="Tahoma" w:eastAsia="Times New Roman" w:hAnsi="Tahoma" w:cs="Tahoma"/>
          <w:lang w:eastAsia="ro-RO"/>
        </w:rPr>
        <w:t>JUDETUL ARAD</w:t>
      </w:r>
    </w:p>
    <w:p w:rsidR="00525226" w:rsidRPr="008F468C" w:rsidRDefault="00B50E04">
      <w:pPr>
        <w:spacing w:after="0" w:line="240" w:lineRule="auto"/>
        <w:ind w:right="-709"/>
        <w:jc w:val="center"/>
        <w:rPr>
          <w:rFonts w:ascii="Tahoma" w:eastAsia="Times New Roman" w:hAnsi="Tahoma" w:cs="Tahoma"/>
          <w:lang w:eastAsia="ro-RO"/>
        </w:rPr>
      </w:pPr>
      <w:r w:rsidRPr="008F468C">
        <w:rPr>
          <w:rFonts w:ascii="Tahoma" w:eastAsia="Times New Roman" w:hAnsi="Tahoma" w:cs="Tahoma"/>
          <w:lang w:eastAsia="ro-RO"/>
        </w:rPr>
        <w:t>COMUNA ŞIMAND</w:t>
      </w:r>
    </w:p>
    <w:p w:rsidR="00525226" w:rsidRPr="008F468C" w:rsidRDefault="00B50E04">
      <w:pPr>
        <w:spacing w:after="0" w:line="240" w:lineRule="auto"/>
        <w:ind w:right="-709"/>
        <w:jc w:val="center"/>
        <w:rPr>
          <w:rFonts w:ascii="Tahoma" w:eastAsia="Times New Roman" w:hAnsi="Tahoma" w:cs="Tahoma"/>
          <w:lang w:eastAsia="ro-RO"/>
        </w:rPr>
      </w:pPr>
      <w:r w:rsidRPr="008F468C">
        <w:rPr>
          <w:rFonts w:ascii="Tahoma" w:eastAsia="Times New Roman" w:hAnsi="Tahoma" w:cs="Tahoma"/>
          <w:lang w:eastAsia="ro-RO"/>
        </w:rPr>
        <w:t>CONSILIUL LOCAL</w:t>
      </w:r>
    </w:p>
    <w:p w:rsidR="00525226" w:rsidRPr="008F468C" w:rsidRDefault="00525226">
      <w:pPr>
        <w:spacing w:after="0" w:line="240" w:lineRule="auto"/>
        <w:ind w:right="-709"/>
        <w:jc w:val="center"/>
        <w:rPr>
          <w:rFonts w:ascii="Tahoma" w:eastAsia="Times New Roman" w:hAnsi="Tahoma" w:cs="Tahoma"/>
          <w:lang w:eastAsia="ro-RO"/>
        </w:rPr>
      </w:pPr>
    </w:p>
    <w:p w:rsidR="00525226" w:rsidRPr="00B50E04" w:rsidRDefault="008F468C">
      <w:pPr>
        <w:spacing w:after="0" w:line="240" w:lineRule="auto"/>
        <w:ind w:right="-709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8F468C">
        <w:rPr>
          <w:rFonts w:ascii="Tahoma" w:eastAsia="Times New Roman" w:hAnsi="Tahoma" w:cs="Tahoma"/>
          <w:b/>
          <w:lang w:eastAsia="ro-RO"/>
        </w:rPr>
        <w:t xml:space="preserve">  </w:t>
      </w:r>
      <w:r w:rsidR="00B50E04"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HOTĂRÂRE</w:t>
      </w: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A NR.67</w:t>
      </w:r>
    </w:p>
    <w:p w:rsidR="008F468C" w:rsidRPr="00B50E04" w:rsidRDefault="008F468C">
      <w:pPr>
        <w:spacing w:after="0" w:line="240" w:lineRule="auto"/>
        <w:ind w:right="-709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DIN 12.07.2017</w:t>
      </w:r>
    </w:p>
    <w:p w:rsidR="00525226" w:rsidRPr="00B50E04" w:rsidRDefault="00B50E04">
      <w:pPr>
        <w:spacing w:after="0" w:line="240" w:lineRule="auto"/>
        <w:ind w:right="-709"/>
        <w:jc w:val="center"/>
        <w:rPr>
          <w:rFonts w:ascii="Tahoma" w:hAnsi="Tahoma" w:cs="Tahoma"/>
          <w:b/>
          <w:sz w:val="24"/>
          <w:szCs w:val="24"/>
        </w:rPr>
      </w:pP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PRIVIND</w:t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</w:t>
      </w: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APROBAREA COMPLETĂRII </w:t>
      </w:r>
      <w:r w:rsidRPr="00B50E04">
        <w:rPr>
          <w:rFonts w:ascii="Tahoma" w:hAnsi="Tahoma" w:cs="Tahoma"/>
          <w:b/>
          <w:sz w:val="24"/>
          <w:szCs w:val="24"/>
        </w:rPr>
        <w:t xml:space="preserve"> REGULAMENTULUI DE ORGANIZARE ȘI FUNCȚIONARE A CONSILIULUI LOCAL ȘIMAND</w:t>
      </w:r>
      <w:r w:rsidRPr="00B50E04">
        <w:rPr>
          <w:rFonts w:ascii="Tahoma" w:hAnsi="Tahoma" w:cs="Tahoma"/>
          <w:b/>
          <w:sz w:val="24"/>
          <w:szCs w:val="24"/>
        </w:rPr>
        <w:t xml:space="preserve"> APROBAT PRIN </w:t>
      </w:r>
      <w:r w:rsidRPr="00B50E04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HCL NR. 37 DIN </w:t>
      </w:r>
      <w:proofErr w:type="gramStart"/>
      <w:r w:rsidRPr="00B50E04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DATA </w:t>
      </w:r>
      <w:r w:rsidRPr="00B50E04">
        <w:rPr>
          <w:rFonts w:ascii="Tahoma" w:hAnsi="Tahoma" w:cs="Tahoma"/>
          <w:b/>
          <w:sz w:val="24"/>
          <w:szCs w:val="24"/>
        </w:rPr>
        <w:t xml:space="preserve"> 13.07.2016</w:t>
      </w:r>
      <w:proofErr w:type="gramEnd"/>
    </w:p>
    <w:p w:rsidR="00525226" w:rsidRPr="00B50E04" w:rsidRDefault="00525226" w:rsidP="008F468C">
      <w:pPr>
        <w:pStyle w:val="NoSpacing1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525226" w:rsidRPr="00B50E04" w:rsidRDefault="00B50E04" w:rsidP="008F468C">
      <w:pPr>
        <w:pStyle w:val="NoSpacing1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sz w:val="24"/>
          <w:szCs w:val="24"/>
          <w:lang w:eastAsia="ro-RO"/>
        </w:rPr>
        <w:t xml:space="preserve">CONSILIUL LOCAL AL COMUNEI 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ŞIMAND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 xml:space="preserve">, întrunit în şedinţă ordinară la data de </w:t>
      </w:r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>12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.0</w:t>
      </w:r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>7</w:t>
      </w:r>
      <w:r w:rsidR="008F468C" w:rsidRPr="00B50E04">
        <w:rPr>
          <w:rFonts w:ascii="Tahoma" w:eastAsia="Times New Roman" w:hAnsi="Tahoma" w:cs="Tahoma"/>
          <w:sz w:val="24"/>
          <w:szCs w:val="24"/>
          <w:lang w:eastAsia="ro-RO"/>
        </w:rPr>
        <w:t>.2017</w:t>
      </w:r>
    </w:p>
    <w:p w:rsidR="00525226" w:rsidRPr="00B50E04" w:rsidRDefault="00B50E04" w:rsidP="008F468C">
      <w:pPr>
        <w:pStyle w:val="NoSpacing1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Având în vedere :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Expunerea de motive întocmită de către dl consilier local Bogdan Petru,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hAnsi="Tahoma" w:cs="Tahoma"/>
          <w:sz w:val="24"/>
          <w:szCs w:val="24"/>
        </w:rPr>
      </w:pPr>
      <w:proofErr w:type="spellStart"/>
      <w:r w:rsidRPr="00B50E04">
        <w:rPr>
          <w:rFonts w:ascii="Tahoma" w:hAnsi="Tahoma" w:cs="Tahoma"/>
          <w:sz w:val="24"/>
          <w:szCs w:val="24"/>
        </w:rPr>
        <w:t>prevederile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Ordonanței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Guvernului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nr. 35/2002, </w:t>
      </w:r>
      <w:proofErr w:type="spellStart"/>
      <w:r w:rsidRPr="00B50E04">
        <w:rPr>
          <w:rFonts w:ascii="Tahoma" w:hAnsi="Tahoma" w:cs="Tahoma"/>
          <w:sz w:val="24"/>
          <w:szCs w:val="24"/>
        </w:rPr>
        <w:t>pentru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aprobarea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Regulamentului-cadru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50E04">
        <w:rPr>
          <w:rFonts w:ascii="Tahoma" w:hAnsi="Tahoma" w:cs="Tahoma"/>
          <w:sz w:val="24"/>
          <w:szCs w:val="24"/>
        </w:rPr>
        <w:t>organizare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și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funcționare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B50E04">
        <w:rPr>
          <w:rFonts w:ascii="Tahoma" w:hAnsi="Tahoma" w:cs="Tahoma"/>
          <w:sz w:val="24"/>
          <w:szCs w:val="24"/>
        </w:rPr>
        <w:t>consiliilor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locale, cu </w:t>
      </w:r>
      <w:proofErr w:type="spellStart"/>
      <w:r w:rsidRPr="00B50E04">
        <w:rPr>
          <w:rFonts w:ascii="Tahoma" w:hAnsi="Tahoma" w:cs="Tahoma"/>
          <w:sz w:val="24"/>
          <w:szCs w:val="24"/>
        </w:rPr>
        <w:t>modificările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și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completările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ulterioare</w:t>
      </w:r>
      <w:proofErr w:type="spellEnd"/>
      <w:r w:rsidRPr="00B50E04">
        <w:rPr>
          <w:rFonts w:ascii="Tahoma" w:hAnsi="Tahoma" w:cs="Tahoma"/>
          <w:sz w:val="24"/>
          <w:szCs w:val="24"/>
        </w:rPr>
        <w:t>;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hAnsi="Tahoma" w:cs="Tahoma"/>
          <w:sz w:val="24"/>
          <w:szCs w:val="24"/>
        </w:rPr>
      </w:pPr>
      <w:proofErr w:type="spellStart"/>
      <w:r w:rsidRPr="00B50E04">
        <w:rPr>
          <w:rFonts w:ascii="Tahoma" w:hAnsi="Tahoma" w:cs="Tahoma"/>
          <w:sz w:val="24"/>
          <w:szCs w:val="24"/>
        </w:rPr>
        <w:t>prevederile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Legii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nr. 393/2004, </w:t>
      </w:r>
      <w:proofErr w:type="spellStart"/>
      <w:r w:rsidRPr="00B50E04">
        <w:rPr>
          <w:rFonts w:ascii="Tahoma" w:hAnsi="Tahoma" w:cs="Tahoma"/>
          <w:sz w:val="24"/>
          <w:szCs w:val="24"/>
        </w:rPr>
        <w:t>privind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Statutul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aleșilor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locali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50E04">
        <w:rPr>
          <w:rFonts w:ascii="Tahoma" w:hAnsi="Tahoma" w:cs="Tahoma"/>
          <w:sz w:val="24"/>
          <w:szCs w:val="24"/>
        </w:rPr>
        <w:t>modifică</w:t>
      </w:r>
      <w:r w:rsidR="008F468C" w:rsidRPr="00B50E04">
        <w:rPr>
          <w:rFonts w:ascii="Tahoma" w:hAnsi="Tahoma" w:cs="Tahoma"/>
          <w:sz w:val="24"/>
          <w:szCs w:val="24"/>
        </w:rPr>
        <w:t>rile</w:t>
      </w:r>
      <w:proofErr w:type="spellEnd"/>
      <w:r w:rsidR="008F468C"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68C" w:rsidRPr="00B50E04">
        <w:rPr>
          <w:rFonts w:ascii="Tahoma" w:hAnsi="Tahoma" w:cs="Tahoma"/>
          <w:sz w:val="24"/>
          <w:szCs w:val="24"/>
        </w:rPr>
        <w:t>și</w:t>
      </w:r>
      <w:proofErr w:type="spellEnd"/>
      <w:r w:rsidR="008F468C"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68C" w:rsidRPr="00B50E04">
        <w:rPr>
          <w:rFonts w:ascii="Tahoma" w:hAnsi="Tahoma" w:cs="Tahoma"/>
          <w:sz w:val="24"/>
          <w:szCs w:val="24"/>
        </w:rPr>
        <w:t>completările</w:t>
      </w:r>
      <w:proofErr w:type="spellEnd"/>
      <w:r w:rsidR="008F468C"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68C" w:rsidRPr="00B50E04">
        <w:rPr>
          <w:rFonts w:ascii="Tahoma" w:hAnsi="Tahoma" w:cs="Tahoma"/>
          <w:sz w:val="24"/>
          <w:szCs w:val="24"/>
        </w:rPr>
        <w:t>ulterioare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; 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eastAsia="Times New Roman" w:hAnsi="Tahoma" w:cs="Tahoma"/>
          <w:bCs/>
          <w:sz w:val="24"/>
          <w:szCs w:val="24"/>
          <w:lang w:val="en-US" w:eastAsia="ro-RO"/>
        </w:rPr>
      </w:pPr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HCL nr. 37 din data de 13.07.2016,</w:t>
      </w:r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privind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aprobarea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Regulame</w:t>
      </w:r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ntului</w:t>
      </w:r>
      <w:proofErr w:type="spellEnd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de </w:t>
      </w:r>
      <w:proofErr w:type="spellStart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Organizare</w:t>
      </w:r>
      <w:proofErr w:type="spellEnd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şi</w:t>
      </w:r>
      <w:proofErr w:type="spellEnd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 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Funcţionare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a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Consiliului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Local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Şimand</w:t>
      </w:r>
      <w:proofErr w:type="spellEnd"/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;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eastAsia="Times New Roman" w:hAnsi="Tahoma" w:cs="Tahoma"/>
          <w:bCs/>
          <w:sz w:val="24"/>
          <w:szCs w:val="24"/>
          <w:lang w:val="en-US" w:eastAsia="ro-RO"/>
        </w:rPr>
      </w:pPr>
      <w:proofErr w:type="spellStart"/>
      <w:proofErr w:type="gram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prevederile</w:t>
      </w:r>
      <w:proofErr w:type="spellEnd"/>
      <w:proofErr w:type="gram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art. 11, </w:t>
      </w:r>
      <w:proofErr w:type="spellStart"/>
      <w:proofErr w:type="gram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alin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)</w:t>
      </w:r>
      <w:proofErr w:type="gram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1 ) din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Legea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nr. 153/28.06.2017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privind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salarizarea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ab/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personalului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plătit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din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fonduri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publice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(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publicată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în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M. O. nr. 492 din </w:t>
      </w:r>
      <w:r w:rsidR="008F468C"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28.06.2017 );</w:t>
      </w:r>
    </w:p>
    <w:p w:rsidR="00525226" w:rsidRPr="00B50E04" w:rsidRDefault="00B50E04" w:rsidP="00B50E04">
      <w:pPr>
        <w:pStyle w:val="NoSpacing1"/>
        <w:numPr>
          <w:ilvl w:val="0"/>
          <w:numId w:val="3"/>
        </w:numPr>
        <w:ind w:right="-709"/>
        <w:jc w:val="both"/>
        <w:rPr>
          <w:rFonts w:ascii="Tahoma" w:hAnsi="Tahoma" w:cs="Tahoma"/>
          <w:sz w:val="24"/>
          <w:szCs w:val="24"/>
        </w:rPr>
      </w:pPr>
      <w:proofErr w:type="spellStart"/>
      <w:r w:rsidRPr="00B50E04">
        <w:rPr>
          <w:rFonts w:ascii="Tahoma" w:hAnsi="Tahoma" w:cs="Tahoma"/>
          <w:sz w:val="24"/>
          <w:szCs w:val="24"/>
        </w:rPr>
        <w:t>prevederile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art</w:t>
      </w:r>
      <w:r w:rsidRPr="00B50E04">
        <w:rPr>
          <w:rFonts w:ascii="Tahoma" w:hAnsi="Tahoma" w:cs="Tahoma"/>
          <w:sz w:val="24"/>
          <w:szCs w:val="24"/>
        </w:rPr>
        <w:t xml:space="preserve">. 36 </w:t>
      </w:r>
      <w:proofErr w:type="spellStart"/>
      <w:r w:rsidRPr="00B50E04">
        <w:rPr>
          <w:rFonts w:ascii="Tahoma" w:hAnsi="Tahoma" w:cs="Tahoma"/>
          <w:sz w:val="24"/>
          <w:szCs w:val="24"/>
        </w:rPr>
        <w:t>alin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. (2) lit. „a” </w:t>
      </w:r>
      <w:proofErr w:type="spellStart"/>
      <w:r w:rsidRPr="00B50E04">
        <w:rPr>
          <w:rFonts w:ascii="Tahoma" w:hAnsi="Tahoma" w:cs="Tahoma"/>
          <w:sz w:val="24"/>
          <w:szCs w:val="24"/>
        </w:rPr>
        <w:t>şi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alin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.(3) lit. „a” din </w:t>
      </w:r>
      <w:proofErr w:type="spellStart"/>
      <w:r w:rsidRPr="00B50E04">
        <w:rPr>
          <w:rFonts w:ascii="Tahoma" w:hAnsi="Tahoma" w:cs="Tahoma"/>
          <w:sz w:val="24"/>
          <w:szCs w:val="24"/>
        </w:rPr>
        <w:t>Legea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nr. 215/2001 </w:t>
      </w:r>
      <w:proofErr w:type="spellStart"/>
      <w:r w:rsidRPr="00B50E04">
        <w:rPr>
          <w:rFonts w:ascii="Tahoma" w:hAnsi="Tahoma" w:cs="Tahoma"/>
          <w:sz w:val="24"/>
          <w:szCs w:val="24"/>
        </w:rPr>
        <w:t>privind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administraţia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publică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locală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50E04">
        <w:rPr>
          <w:rFonts w:ascii="Tahoma" w:hAnsi="Tahoma" w:cs="Tahoma"/>
          <w:sz w:val="24"/>
          <w:szCs w:val="24"/>
        </w:rPr>
        <w:t>republicată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50E04">
        <w:rPr>
          <w:rFonts w:ascii="Tahoma" w:hAnsi="Tahoma" w:cs="Tahoma"/>
          <w:sz w:val="24"/>
          <w:szCs w:val="24"/>
        </w:rPr>
        <w:t>modificările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şi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completările</w:t>
      </w:r>
      <w:proofErr w:type="spellEnd"/>
      <w:r w:rsidRPr="00B50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 w:val="24"/>
          <w:szCs w:val="24"/>
        </w:rPr>
        <w:t>ulterioare</w:t>
      </w:r>
      <w:proofErr w:type="spellEnd"/>
      <w:r w:rsidR="008F468C" w:rsidRPr="00B50E04">
        <w:rPr>
          <w:rFonts w:ascii="Tahoma" w:hAnsi="Tahoma" w:cs="Tahoma"/>
          <w:sz w:val="24"/>
          <w:szCs w:val="24"/>
        </w:rPr>
        <w:t>;</w:t>
      </w:r>
    </w:p>
    <w:p w:rsidR="00525226" w:rsidRPr="00B50E04" w:rsidRDefault="008F468C" w:rsidP="00B50E04">
      <w:pPr>
        <w:pStyle w:val="NoSpacing1"/>
        <w:numPr>
          <w:ilvl w:val="0"/>
          <w:numId w:val="3"/>
        </w:numPr>
        <w:ind w:right="-709"/>
        <w:jc w:val="both"/>
        <w:rPr>
          <w:rStyle w:val="Strong"/>
          <w:rFonts w:ascii="Tahoma" w:hAnsi="Tahoma" w:cs="Tahoma"/>
          <w:b w:val="0"/>
          <w:sz w:val="24"/>
          <w:szCs w:val="24"/>
          <w:lang w:val="it-IT"/>
        </w:rPr>
      </w:pPr>
      <w:r w:rsidRPr="00B50E04">
        <w:rPr>
          <w:rStyle w:val="Strong"/>
          <w:rFonts w:ascii="Tahoma" w:hAnsi="Tahoma" w:cs="Tahoma"/>
          <w:b w:val="0"/>
          <w:sz w:val="24"/>
          <w:szCs w:val="24"/>
          <w:lang w:val="it-IT"/>
        </w:rPr>
        <w:t xml:space="preserve">votul „pentru” a 11 </w:t>
      </w:r>
      <w:r w:rsidR="00B50E04" w:rsidRPr="00B50E04">
        <w:rPr>
          <w:rStyle w:val="Strong"/>
          <w:rFonts w:ascii="Tahoma" w:hAnsi="Tahoma" w:cs="Tahoma"/>
          <w:b w:val="0"/>
          <w:sz w:val="24"/>
          <w:szCs w:val="24"/>
          <w:lang w:val="it-IT"/>
        </w:rPr>
        <w:t>consilieri, din cei 1</w:t>
      </w:r>
      <w:r w:rsidR="00B50E04" w:rsidRPr="00B50E04">
        <w:rPr>
          <w:rStyle w:val="Strong"/>
          <w:rFonts w:ascii="Tahoma" w:hAnsi="Tahoma" w:cs="Tahoma"/>
          <w:b w:val="0"/>
          <w:sz w:val="24"/>
          <w:szCs w:val="24"/>
        </w:rPr>
        <w:t>2</w:t>
      </w:r>
      <w:r w:rsidRPr="00B50E04">
        <w:rPr>
          <w:rStyle w:val="Strong"/>
          <w:rFonts w:ascii="Tahoma" w:hAnsi="Tahoma" w:cs="Tahoma"/>
          <w:b w:val="0"/>
          <w:sz w:val="24"/>
          <w:szCs w:val="24"/>
          <w:lang w:val="it-IT"/>
        </w:rPr>
        <w:t xml:space="preserve"> în funcţie, fiind prezenţi 11 </w:t>
      </w:r>
      <w:r w:rsidR="00B50E04" w:rsidRPr="00B50E04">
        <w:rPr>
          <w:rStyle w:val="Strong"/>
          <w:rFonts w:ascii="Tahoma" w:hAnsi="Tahoma" w:cs="Tahoma"/>
          <w:b w:val="0"/>
          <w:sz w:val="24"/>
          <w:szCs w:val="24"/>
          <w:lang w:val="it-IT"/>
        </w:rPr>
        <w:t>consilieri</w:t>
      </w:r>
    </w:p>
    <w:p w:rsidR="00525226" w:rsidRPr="00B50E04" w:rsidRDefault="00B50E04">
      <w:pPr>
        <w:ind w:right="-709" w:firstLine="720"/>
        <w:jc w:val="both"/>
        <w:rPr>
          <w:rFonts w:ascii="Tahoma" w:hAnsi="Tahoma" w:cs="Tahoma"/>
          <w:bCs/>
          <w:iCs/>
          <w:sz w:val="24"/>
          <w:szCs w:val="24"/>
        </w:rPr>
      </w:pPr>
      <w:r w:rsidRPr="00B50E04">
        <w:rPr>
          <w:rFonts w:ascii="Tahoma" w:hAnsi="Tahoma" w:cs="Tahoma"/>
          <w:bCs/>
          <w:iCs/>
          <w:sz w:val="24"/>
          <w:szCs w:val="24"/>
        </w:rPr>
        <w:t>În temeiul art. 45  pct. 1 din Legea  Administraţiei Publice  Locale, republicată, cu modificările și completările ulterioare</w:t>
      </w:r>
    </w:p>
    <w:p w:rsidR="00525226" w:rsidRPr="00B50E04" w:rsidRDefault="00525226">
      <w:pPr>
        <w:spacing w:after="0" w:line="240" w:lineRule="auto"/>
        <w:ind w:right="-709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525226" w:rsidRPr="00B50E04" w:rsidRDefault="008F468C">
      <w:pPr>
        <w:spacing w:after="0" w:line="240" w:lineRule="auto"/>
        <w:ind w:right="-709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H O T Ă R Ă Ş T E</w:t>
      </w:r>
      <w:r w:rsidR="00B50E04"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:</w:t>
      </w:r>
    </w:p>
    <w:p w:rsidR="008F468C" w:rsidRPr="00B50E04" w:rsidRDefault="008F468C">
      <w:pPr>
        <w:spacing w:after="0" w:line="240" w:lineRule="auto"/>
        <w:ind w:right="-709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525226" w:rsidRPr="00B50E04" w:rsidRDefault="00B50E04" w:rsidP="008F468C">
      <w:pPr>
        <w:spacing w:after="0" w:line="240" w:lineRule="auto"/>
        <w:ind w:right="-709"/>
        <w:jc w:val="both"/>
        <w:rPr>
          <w:rFonts w:ascii="Tahoma" w:eastAsia="Times New Roman" w:hAnsi="Tahoma" w:cs="Tahoma"/>
          <w:bCs/>
          <w:sz w:val="24"/>
          <w:szCs w:val="24"/>
          <w:lang w:val="en-US" w:eastAsia="ro-RO"/>
        </w:rPr>
      </w:pP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Art.1.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Se </w:t>
      </w:r>
      <w:proofErr w:type="spellStart"/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>aprobă</w:t>
      </w:r>
      <w:proofErr w:type="spellEnd"/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>completarea</w:t>
      </w:r>
      <w:proofErr w:type="spellEnd"/>
      <w:r w:rsidRPr="00B50E04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Regulamentului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de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Organizare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şi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Funcţionare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a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Consiliului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Local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Şimand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,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prin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introducerea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la art. 14,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alin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gram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( 3</w:t>
      </w:r>
      <w:proofErr w:type="gram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),  a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literei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d ) cu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următorul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conţinut</w:t>
      </w:r>
      <w:proofErr w:type="spellEnd"/>
      <w:r w:rsidRPr="00B50E04">
        <w:rPr>
          <w:rFonts w:ascii="Tahoma" w:eastAsia="Times New Roman" w:hAnsi="Tahoma" w:cs="Tahoma"/>
          <w:bCs/>
          <w:sz w:val="24"/>
          <w:szCs w:val="24"/>
          <w:lang w:val="en-US" w:eastAsia="ro-RO"/>
        </w:rPr>
        <w:t>:</w:t>
      </w:r>
    </w:p>
    <w:p w:rsidR="00525226" w:rsidRPr="00B50E04" w:rsidRDefault="00B50E04">
      <w:pPr>
        <w:spacing w:after="0" w:line="240" w:lineRule="auto"/>
        <w:ind w:right="-709"/>
        <w:jc w:val="both"/>
        <w:rPr>
          <w:rFonts w:ascii="Tahoma" w:eastAsia="Times New Roman" w:hAnsi="Tahoma" w:cs="Tahoma"/>
          <w:b/>
          <w:bCs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 xml:space="preserve">d )  </w:t>
      </w:r>
      <w:proofErr w:type="spellStart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>Stabileşte</w:t>
      </w:r>
      <w:proofErr w:type="spellEnd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 xml:space="preserve">  </w:t>
      </w:r>
      <w:proofErr w:type="spellStart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>salariile</w:t>
      </w:r>
      <w:proofErr w:type="spellEnd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 xml:space="preserve"> de </w:t>
      </w:r>
      <w:proofErr w:type="spellStart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>bază</w:t>
      </w:r>
      <w:proofErr w:type="spellEnd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Pr="00B50E04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>pentru</w:t>
      </w:r>
      <w:proofErr w:type="spellEnd"/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 funcționarii publici și personalul contractual din cadrul aparatul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>ui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 propriu al 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Primăriei comunei Şimand 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>ș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>i consili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>ului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 local și din serviciile publice din subordinea acestora,  în urma consultării organizației sindicale reprezentative la nivel de unitate</w:t>
      </w:r>
      <w:r w:rsidRPr="00B50E04"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 sau, după caz, a reprezentanților salariaților.</w:t>
      </w:r>
    </w:p>
    <w:p w:rsidR="00525226" w:rsidRPr="00B50E04" w:rsidRDefault="00B50E04">
      <w:pPr>
        <w:spacing w:after="0" w:line="240" w:lineRule="auto"/>
        <w:ind w:right="-709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b/>
          <w:sz w:val="24"/>
          <w:szCs w:val="24"/>
          <w:lang w:eastAsia="ro-RO"/>
        </w:rPr>
        <w:t>Art.2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 xml:space="preserve">. - </w:t>
      </w: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Cu ducerea la îndeplinire a prevederilor prezentei hotărâri se încredinţează primarul comunei Şimand şi se comunică la:</w:t>
      </w:r>
      <w:bookmarkStart w:id="0" w:name="_GoBack"/>
      <w:bookmarkEnd w:id="0"/>
    </w:p>
    <w:p w:rsidR="00525226" w:rsidRPr="00B50E04" w:rsidRDefault="00B50E04">
      <w:pPr>
        <w:spacing w:after="0" w:line="240" w:lineRule="auto"/>
        <w:ind w:right="-709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- Instituţia Prefectului - judeţul Arad;</w:t>
      </w:r>
    </w:p>
    <w:p w:rsidR="00525226" w:rsidRPr="00B50E04" w:rsidRDefault="00B50E04">
      <w:pPr>
        <w:spacing w:after="0" w:line="240" w:lineRule="auto"/>
        <w:ind w:right="-709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B50E04">
        <w:rPr>
          <w:rFonts w:ascii="Tahoma" w:eastAsia="Times New Roman" w:hAnsi="Tahoma" w:cs="Tahoma"/>
          <w:sz w:val="24"/>
          <w:szCs w:val="24"/>
          <w:lang w:eastAsia="ro-RO"/>
        </w:rPr>
        <w:t>- Primarul comunei Şimand;</w:t>
      </w:r>
    </w:p>
    <w:p w:rsidR="008F468C" w:rsidRPr="00B50E04" w:rsidRDefault="00B50E04" w:rsidP="008F468C">
      <w:pPr>
        <w:ind w:right="-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8F468C" w:rsidRPr="00B50E04" w:rsidRDefault="008F468C" w:rsidP="008F468C">
      <w:pPr>
        <w:pStyle w:val="NoSpacing"/>
        <w:ind w:left="360" w:right="-709"/>
        <w:jc w:val="both"/>
        <w:rPr>
          <w:rFonts w:ascii="Tahoma" w:hAnsi="Tahoma" w:cs="Tahoma"/>
          <w:szCs w:val="24"/>
        </w:rPr>
      </w:pPr>
      <w:proofErr w:type="spellStart"/>
      <w:r w:rsidRPr="00B50E04">
        <w:rPr>
          <w:rFonts w:ascii="Tahoma" w:hAnsi="Tahoma" w:cs="Tahoma"/>
          <w:szCs w:val="24"/>
        </w:rPr>
        <w:t>Președinte</w:t>
      </w:r>
      <w:proofErr w:type="spellEnd"/>
      <w:r w:rsidRPr="00B50E04">
        <w:rPr>
          <w:rFonts w:ascii="Tahoma" w:hAnsi="Tahoma" w:cs="Tahoma"/>
          <w:szCs w:val="24"/>
        </w:rPr>
        <w:t xml:space="preserve"> de </w:t>
      </w:r>
      <w:proofErr w:type="spellStart"/>
      <w:r w:rsidRPr="00B50E04">
        <w:rPr>
          <w:rFonts w:ascii="Tahoma" w:hAnsi="Tahoma" w:cs="Tahoma"/>
          <w:szCs w:val="24"/>
        </w:rPr>
        <w:t>ședință</w:t>
      </w:r>
      <w:proofErr w:type="spellEnd"/>
      <w:r w:rsidRPr="00B50E04">
        <w:rPr>
          <w:rFonts w:ascii="Tahoma" w:hAnsi="Tahoma" w:cs="Tahoma"/>
          <w:szCs w:val="24"/>
        </w:rPr>
        <w:t>,</w:t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="00B50E04">
        <w:rPr>
          <w:rFonts w:ascii="Tahoma" w:hAnsi="Tahoma" w:cs="Tahoma"/>
          <w:szCs w:val="24"/>
        </w:rPr>
        <w:t xml:space="preserve">          </w:t>
      </w:r>
      <w:r w:rsidRPr="00B50E04">
        <w:rPr>
          <w:rFonts w:ascii="Tahoma" w:hAnsi="Tahoma" w:cs="Tahoma"/>
          <w:szCs w:val="24"/>
        </w:rPr>
        <w:t xml:space="preserve">     </w:t>
      </w:r>
      <w:r w:rsidR="00B50E04" w:rsidRPr="00B50E04">
        <w:rPr>
          <w:rFonts w:ascii="Tahoma" w:hAnsi="Tahoma" w:cs="Tahoma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Cs w:val="24"/>
        </w:rPr>
        <w:t>Avizat</w:t>
      </w:r>
      <w:proofErr w:type="spellEnd"/>
      <w:r w:rsidRPr="00B50E04">
        <w:rPr>
          <w:rFonts w:ascii="Tahoma" w:hAnsi="Tahoma" w:cs="Tahoma"/>
          <w:szCs w:val="24"/>
        </w:rPr>
        <w:t xml:space="preserve"> de </w:t>
      </w:r>
      <w:proofErr w:type="spellStart"/>
      <w:r w:rsidRPr="00B50E04">
        <w:rPr>
          <w:rFonts w:ascii="Tahoma" w:hAnsi="Tahoma" w:cs="Tahoma"/>
          <w:szCs w:val="24"/>
        </w:rPr>
        <w:t>legalitate</w:t>
      </w:r>
      <w:proofErr w:type="spellEnd"/>
      <w:r w:rsidRPr="00B50E04">
        <w:rPr>
          <w:rFonts w:ascii="Tahoma" w:hAnsi="Tahoma" w:cs="Tahoma"/>
          <w:szCs w:val="24"/>
        </w:rPr>
        <w:t>,</w:t>
      </w:r>
    </w:p>
    <w:p w:rsidR="00525226" w:rsidRPr="00B50E04" w:rsidRDefault="008F468C" w:rsidP="00B50E04">
      <w:pPr>
        <w:pStyle w:val="NoSpacing"/>
        <w:ind w:left="360" w:right="-709"/>
        <w:jc w:val="both"/>
        <w:rPr>
          <w:rFonts w:ascii="Tahoma" w:hAnsi="Tahoma" w:cs="Tahoma"/>
          <w:szCs w:val="24"/>
        </w:rPr>
      </w:pPr>
      <w:r w:rsidRPr="00B50E04">
        <w:rPr>
          <w:rFonts w:ascii="Tahoma" w:hAnsi="Tahoma" w:cs="Tahoma"/>
          <w:szCs w:val="24"/>
        </w:rPr>
        <w:t xml:space="preserve">      </w:t>
      </w:r>
      <w:proofErr w:type="spellStart"/>
      <w:r w:rsidRPr="00B50E04">
        <w:rPr>
          <w:rFonts w:ascii="Tahoma" w:hAnsi="Tahoma" w:cs="Tahoma"/>
          <w:szCs w:val="24"/>
        </w:rPr>
        <w:t>Neamți</w:t>
      </w:r>
      <w:proofErr w:type="spellEnd"/>
      <w:r w:rsidRPr="00B50E04">
        <w:rPr>
          <w:rFonts w:ascii="Tahoma" w:hAnsi="Tahoma" w:cs="Tahoma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Cs w:val="24"/>
        </w:rPr>
        <w:t>Petru</w:t>
      </w:r>
      <w:proofErr w:type="spellEnd"/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</w:r>
      <w:r w:rsidRPr="00B50E04">
        <w:rPr>
          <w:rFonts w:ascii="Tahoma" w:hAnsi="Tahoma" w:cs="Tahoma"/>
          <w:szCs w:val="24"/>
        </w:rPr>
        <w:tab/>
        <w:t xml:space="preserve">  </w:t>
      </w:r>
      <w:r w:rsidR="00B50E04" w:rsidRPr="00B50E04">
        <w:rPr>
          <w:rFonts w:ascii="Tahoma" w:hAnsi="Tahoma" w:cs="Tahoma"/>
          <w:szCs w:val="24"/>
        </w:rPr>
        <w:t xml:space="preserve">   </w:t>
      </w:r>
      <w:r w:rsidRPr="00B50E04">
        <w:rPr>
          <w:rFonts w:ascii="Tahoma" w:hAnsi="Tahoma" w:cs="Tahoma"/>
          <w:szCs w:val="24"/>
        </w:rPr>
        <w:t xml:space="preserve">        </w:t>
      </w:r>
      <w:r w:rsidR="00B50E04">
        <w:rPr>
          <w:rFonts w:ascii="Tahoma" w:hAnsi="Tahoma" w:cs="Tahoma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Cs w:val="24"/>
        </w:rPr>
        <w:t>secretar</w:t>
      </w:r>
      <w:proofErr w:type="spellEnd"/>
      <w:r w:rsidRPr="00B50E04">
        <w:rPr>
          <w:rFonts w:ascii="Tahoma" w:hAnsi="Tahoma" w:cs="Tahoma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Cs w:val="24"/>
        </w:rPr>
        <w:t>Brîndaș</w:t>
      </w:r>
      <w:proofErr w:type="spellEnd"/>
      <w:r w:rsidRPr="00B50E04">
        <w:rPr>
          <w:rFonts w:ascii="Tahoma" w:hAnsi="Tahoma" w:cs="Tahoma"/>
          <w:szCs w:val="24"/>
        </w:rPr>
        <w:t xml:space="preserve"> </w:t>
      </w:r>
      <w:proofErr w:type="spellStart"/>
      <w:r w:rsidRPr="00B50E04">
        <w:rPr>
          <w:rFonts w:ascii="Tahoma" w:hAnsi="Tahoma" w:cs="Tahoma"/>
          <w:szCs w:val="24"/>
        </w:rPr>
        <w:t>Lavinia</w:t>
      </w:r>
      <w:proofErr w:type="spellEnd"/>
    </w:p>
    <w:p w:rsidR="00B50E04" w:rsidRPr="00B50E04" w:rsidRDefault="00B50E04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B50E04" w:rsidRPr="00B50E04" w:rsidRDefault="00B50E04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525226" w:rsidRDefault="00B50E04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EXPUNERE DE MOTIVE</w:t>
      </w:r>
    </w:p>
    <w:p w:rsidR="00525226" w:rsidRDefault="00525226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525226" w:rsidRDefault="00B5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PRIVIND NECESITATEA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APROBĂ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RII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COMPLETĂRII </w:t>
      </w:r>
      <w:r>
        <w:rPr>
          <w:rFonts w:ascii="Times New Roman" w:hAnsi="Times New Roman" w:cs="Times New Roman"/>
          <w:b/>
          <w:sz w:val="28"/>
          <w:szCs w:val="28"/>
        </w:rPr>
        <w:t xml:space="preserve"> REGULAMENTULUI DE ORGANIZARE ȘI FUNCȚIONARE A CONSILIULUI LOCAL ȘIMAND</w:t>
      </w:r>
      <w:r>
        <w:rPr>
          <w:rFonts w:ascii="Times New Roman" w:hAnsi="Times New Roman" w:cs="Times New Roman"/>
          <w:b/>
          <w:sz w:val="28"/>
          <w:szCs w:val="28"/>
        </w:rPr>
        <w:t xml:space="preserve"> APROBAT PRIN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HCL NR. 37 DIN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DATA </w:t>
      </w:r>
      <w:r>
        <w:rPr>
          <w:rFonts w:ascii="Times New Roman" w:hAnsi="Times New Roman" w:cs="Times New Roman"/>
          <w:b/>
          <w:sz w:val="28"/>
          <w:szCs w:val="28"/>
        </w:rPr>
        <w:t xml:space="preserve"> 13.07.2016</w:t>
      </w:r>
      <w:proofErr w:type="gramEnd"/>
    </w:p>
    <w:p w:rsidR="00525226" w:rsidRDefault="00525226">
      <w:pPr>
        <w:spacing w:after="0" w:line="240" w:lineRule="auto"/>
        <w:jc w:val="center"/>
        <w:rPr>
          <w:rFonts w:ascii="Tahoma" w:hAnsi="Tahoma" w:cs="Tahoma"/>
          <w:b/>
        </w:rPr>
      </w:pPr>
    </w:p>
    <w:p w:rsidR="00525226" w:rsidRDefault="00B50E04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Subsemnatul  Bogdan Petru, consilier local în cadrul Consiliului local al comunei Şimand, având în vedere prevederile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25226" w:rsidRDefault="00B50E04">
      <w:pPr>
        <w:pStyle w:val="Default"/>
        <w:numPr>
          <w:ilvl w:val="0"/>
          <w:numId w:val="1"/>
        </w:numPr>
        <w:ind w:right="-716"/>
        <w:jc w:val="both"/>
      </w:pPr>
      <w:proofErr w:type="spellStart"/>
      <w:proofErr w:type="gramStart"/>
      <w:r>
        <w:t>prevederile</w:t>
      </w:r>
      <w:proofErr w:type="spellEnd"/>
      <w:proofErr w:type="gramEnd"/>
      <w:r>
        <w:t xml:space="preserve"> </w:t>
      </w:r>
      <w:proofErr w:type="spellStart"/>
      <w:r>
        <w:t>Ordonanței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35/2002,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consiliilor</w:t>
      </w:r>
      <w:proofErr w:type="spellEnd"/>
      <w:r>
        <w:t xml:space="preserve"> locale,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525226" w:rsidRDefault="00B50E04">
      <w:pPr>
        <w:pStyle w:val="Default"/>
        <w:numPr>
          <w:ilvl w:val="0"/>
          <w:numId w:val="1"/>
        </w:numPr>
        <w:ind w:right="-716"/>
        <w:jc w:val="both"/>
      </w:pPr>
      <w:proofErr w:type="spellStart"/>
      <w:proofErr w:type="gramStart"/>
      <w:r>
        <w:t>prevederile</w:t>
      </w:r>
      <w:proofErr w:type="spellEnd"/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 393/2004,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aleșilor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cu </w:t>
      </w:r>
      <w:proofErr w:type="spellStart"/>
      <w:r>
        <w:t>modific</w:t>
      </w:r>
      <w:r>
        <w:t>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; </w:t>
      </w:r>
    </w:p>
    <w:p w:rsidR="00525226" w:rsidRDefault="00B50E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    HCL nr. 37 din data de 13.07.2016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Regulamentului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Organizare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Funcţionare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Şimand</w:t>
      </w:r>
      <w:proofErr w:type="spellEnd"/>
    </w:p>
    <w:p w:rsidR="00525226" w:rsidRDefault="00B50E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-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prevederile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art. 11,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alin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1 ) din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nr. 153/28.06.2017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salarizarea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personalului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plătit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fonduri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publice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publicată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M. O. nr. 492 din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ab/>
        <w:t>28.06.2017 ).</w:t>
      </w:r>
    </w:p>
    <w:p w:rsidR="00525226" w:rsidRDefault="005252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</w:p>
    <w:p w:rsidR="00525226" w:rsidRDefault="00525226">
      <w:pPr>
        <w:pStyle w:val="NoSpacing1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525226" w:rsidRDefault="00525226">
      <w:pPr>
        <w:pStyle w:val="NoSpacing1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525226" w:rsidRDefault="00B50E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oportună aprobarea în cadrul şedinţei ordinare a Consiliului Local al comunei Şimand din data de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.2017, 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completării </w:t>
      </w:r>
      <w:r>
        <w:rPr>
          <w:rFonts w:ascii="Times New Roman" w:hAnsi="Times New Roman" w:cs="Times New Roman"/>
          <w:sz w:val="24"/>
          <w:szCs w:val="24"/>
        </w:rPr>
        <w:t>REGULAMENTULUI DE ORGANIZARE ȘI</w:t>
      </w:r>
      <w:r>
        <w:rPr>
          <w:rFonts w:ascii="Times New Roman" w:hAnsi="Times New Roman" w:cs="Times New Roman"/>
          <w:sz w:val="24"/>
          <w:szCs w:val="24"/>
        </w:rPr>
        <w:t xml:space="preserve"> FUNCȚIONARE A CONSILIULUI LOCAL ȘIMAND</w:t>
      </w:r>
      <w:r>
        <w:rPr>
          <w:rFonts w:ascii="Times New Roman" w:hAnsi="Times New Roman" w:cs="Times New Roman"/>
          <w:sz w:val="24"/>
          <w:szCs w:val="24"/>
        </w:rPr>
        <w:t xml:space="preserve"> aprobat prin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HCL NR. 37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13.07.2016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cu atribuţiile prevăzute în sarcina Consiliului local prin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nr. 153/28.06.2017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salarizarea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personalului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plătit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din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fonduri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publice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publicată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M. O. nr.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492 din 28.06.2017 ).</w:t>
      </w:r>
    </w:p>
    <w:p w:rsidR="00525226" w:rsidRDefault="00525226">
      <w:pPr>
        <w:pStyle w:val="NoSpacing1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525226" w:rsidRDefault="0052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26" w:rsidRDefault="00B50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imand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, 12.07.2017</w:t>
      </w:r>
    </w:p>
    <w:p w:rsidR="00525226" w:rsidRDefault="00525226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25226" w:rsidRDefault="00525226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25226" w:rsidRDefault="00B50E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Consilier local</w:t>
      </w:r>
    </w:p>
    <w:p w:rsidR="00525226" w:rsidRDefault="00B50E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Bogdan Petru</w:t>
      </w:r>
    </w:p>
    <w:p w:rsidR="00525226" w:rsidRDefault="005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25226" w:rsidRDefault="005252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525226" w:rsidSect="0052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7CC"/>
    <w:multiLevelType w:val="hybridMultilevel"/>
    <w:tmpl w:val="0620574A"/>
    <w:lvl w:ilvl="0" w:tplc="4FB2C0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5BAA"/>
    <w:multiLevelType w:val="multilevel"/>
    <w:tmpl w:val="44F05BA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8BC"/>
    <w:multiLevelType w:val="hybridMultilevel"/>
    <w:tmpl w:val="4CA0E428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B284B"/>
    <w:rsid w:val="000801C4"/>
    <w:rsid w:val="001C4463"/>
    <w:rsid w:val="001D1CDE"/>
    <w:rsid w:val="0023065A"/>
    <w:rsid w:val="003E2CF1"/>
    <w:rsid w:val="00491220"/>
    <w:rsid w:val="00493BBE"/>
    <w:rsid w:val="004F0D41"/>
    <w:rsid w:val="00525226"/>
    <w:rsid w:val="005825FE"/>
    <w:rsid w:val="0066068E"/>
    <w:rsid w:val="006E61A6"/>
    <w:rsid w:val="007831FA"/>
    <w:rsid w:val="008C703A"/>
    <w:rsid w:val="008F468C"/>
    <w:rsid w:val="00912DA1"/>
    <w:rsid w:val="00914A99"/>
    <w:rsid w:val="00920A51"/>
    <w:rsid w:val="00A3694A"/>
    <w:rsid w:val="00B50E04"/>
    <w:rsid w:val="00B9041A"/>
    <w:rsid w:val="00C20944"/>
    <w:rsid w:val="00CF7794"/>
    <w:rsid w:val="00D72133"/>
    <w:rsid w:val="00D971F9"/>
    <w:rsid w:val="00DB5435"/>
    <w:rsid w:val="00E16FC5"/>
    <w:rsid w:val="00E560B2"/>
    <w:rsid w:val="00E71355"/>
    <w:rsid w:val="00F15B72"/>
    <w:rsid w:val="00FB284B"/>
    <w:rsid w:val="16813746"/>
    <w:rsid w:val="22303721"/>
    <w:rsid w:val="249F7FB7"/>
    <w:rsid w:val="32DA2023"/>
    <w:rsid w:val="4CF87CD1"/>
    <w:rsid w:val="4F5537AF"/>
    <w:rsid w:val="69F4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5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5226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525226"/>
    <w:pPr>
      <w:ind w:left="720"/>
      <w:contextualSpacing/>
    </w:pPr>
  </w:style>
  <w:style w:type="paragraph" w:customStyle="1" w:styleId="NoSpacing1">
    <w:name w:val="No Spacing1"/>
    <w:uiPriority w:val="1"/>
    <w:qFormat/>
    <w:rsid w:val="00525226"/>
    <w:pPr>
      <w:spacing w:after="0" w:line="240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522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252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_Style 1"/>
    <w:basedOn w:val="Normal"/>
    <w:uiPriority w:val="1"/>
    <w:qFormat/>
    <w:rsid w:val="00525226"/>
    <w:rPr>
      <w:szCs w:val="32"/>
    </w:rPr>
  </w:style>
  <w:style w:type="paragraph" w:styleId="ListParagraph">
    <w:name w:val="List Paragraph"/>
    <w:basedOn w:val="Normal"/>
    <w:uiPriority w:val="99"/>
    <w:unhideWhenUsed/>
    <w:rsid w:val="008F468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F468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Computer</cp:lastModifiedBy>
  <cp:revision>2</cp:revision>
  <cp:lastPrinted>2017-03-23T20:28:00Z</cp:lastPrinted>
  <dcterms:created xsi:type="dcterms:W3CDTF">2017-07-31T07:54:00Z</dcterms:created>
  <dcterms:modified xsi:type="dcterms:W3CDTF">2017-07-31T07:54:00Z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